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2A6C7027" w:rsidR="00BA2112" w:rsidRPr="00101B0F" w:rsidRDefault="0074680B" w:rsidP="00BA2112">
      <w:pPr>
        <w:widowControl w:val="0"/>
        <w:autoSpaceDE w:val="0"/>
        <w:autoSpaceDN w:val="0"/>
        <w:adjustRightInd w:val="0"/>
        <w:spacing w:after="0" w:line="240" w:lineRule="auto"/>
        <w:jc w:val="right"/>
        <w:rPr>
          <w:rFonts w:eastAsia="Times New Roman" w:cstheme="minorHAnsi"/>
          <w:color w:val="000000"/>
          <w:lang w:eastAsia="lt-LT"/>
        </w:rPr>
      </w:pPr>
      <w:r w:rsidRPr="00101B0F">
        <w:rPr>
          <w:rFonts w:eastAsia="Times New Roman" w:cstheme="minorHAnsi"/>
          <w:color w:val="000000"/>
          <w:lang w:eastAsia="lt-LT"/>
        </w:rPr>
        <w:t>2 priedas</w:t>
      </w:r>
    </w:p>
    <w:p w14:paraId="7E86EE30" w14:textId="431EB5E3" w:rsidR="006C333E" w:rsidRPr="00101B0F"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101B0F">
        <w:rPr>
          <w:rFonts w:eastAsia="Times New Roman" w:cstheme="minorHAnsi"/>
          <w:color w:val="000000"/>
          <w:lang w:eastAsia="lt-LT"/>
        </w:rPr>
        <w:t>Herbas arba prekių ženklas</w:t>
      </w:r>
    </w:p>
    <w:p w14:paraId="196CB61B" w14:textId="77777777" w:rsidR="006C333E" w:rsidRPr="00101B0F"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(Tiekėjo pavadinimas)</w:t>
      </w:r>
    </w:p>
    <w:p w14:paraId="45EDC32E" w14:textId="44643DC9" w:rsidR="00F0166F" w:rsidRPr="00101B0F"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101B0F"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101B0F"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101B0F">
        <w:rPr>
          <w:rFonts w:eastAsia="Times New Roman" w:cstheme="minorHAnsi"/>
          <w:color w:val="000000"/>
          <w:lang w:eastAsia="lt-LT"/>
        </w:rPr>
        <w:t>Valstybės įmonei Turto bankui</w:t>
      </w:r>
    </w:p>
    <w:p w14:paraId="7504B54B" w14:textId="77777777" w:rsidR="005371D8" w:rsidRDefault="005371D8" w:rsidP="00A35E88">
      <w:pPr>
        <w:spacing w:after="0" w:line="240" w:lineRule="auto"/>
        <w:jc w:val="center"/>
        <w:rPr>
          <w:rFonts w:eastAsia="Times New Roman" w:cstheme="minorHAnsi"/>
          <w:b/>
          <w:bCs/>
          <w:color w:val="000000"/>
          <w:lang w:eastAsia="lt-LT"/>
        </w:rPr>
      </w:pPr>
    </w:p>
    <w:p w14:paraId="3A0322B1" w14:textId="06909DDC" w:rsidR="00F04C55" w:rsidRPr="00101B0F" w:rsidRDefault="00BA2112" w:rsidP="00A35E88">
      <w:pPr>
        <w:spacing w:after="0" w:line="240" w:lineRule="auto"/>
        <w:jc w:val="center"/>
        <w:rPr>
          <w:rFonts w:eastAsia="Times New Roman" w:cstheme="minorHAnsi"/>
          <w:b/>
          <w:bCs/>
          <w:color w:val="000000"/>
          <w:lang w:eastAsia="lt-LT"/>
        </w:rPr>
      </w:pPr>
      <w:r w:rsidRPr="00101B0F">
        <w:rPr>
          <w:rFonts w:eastAsia="Times New Roman" w:cstheme="minorHAnsi"/>
          <w:b/>
          <w:bCs/>
          <w:color w:val="000000"/>
          <w:lang w:eastAsia="lt-LT"/>
        </w:rPr>
        <w:t>PASIŪLYMAS</w:t>
      </w:r>
    </w:p>
    <w:p w14:paraId="06F16107" w14:textId="441B4EC0" w:rsidR="000656E3" w:rsidRPr="00101B0F" w:rsidRDefault="00101B0F" w:rsidP="000656E3">
      <w:pPr>
        <w:spacing w:after="0"/>
        <w:jc w:val="center"/>
        <w:rPr>
          <w:rFonts w:eastAsia="Times New Roman" w:cstheme="minorHAnsi"/>
          <w:b/>
          <w:bCs/>
          <w:color w:val="000000" w:themeColor="text1"/>
          <w:lang w:eastAsia="lt-LT"/>
        </w:rPr>
      </w:pPr>
      <w:r w:rsidRPr="00101B0F">
        <w:rPr>
          <w:rFonts w:eastAsia="Times New Roman" w:cstheme="minorHAnsi"/>
          <w:b/>
          <w:bCs/>
          <w:color w:val="000000" w:themeColor="text1"/>
          <w:lang w:eastAsia="lt-LT"/>
        </w:rPr>
        <w:t>DĖL VP-</w:t>
      </w:r>
      <w:r w:rsidR="00A13BDB">
        <w:rPr>
          <w:rFonts w:eastAsia="Times New Roman" w:cstheme="minorHAnsi"/>
          <w:b/>
          <w:bCs/>
          <w:color w:val="000000" w:themeColor="text1"/>
          <w:lang w:eastAsia="lt-LT"/>
        </w:rPr>
        <w:t>358</w:t>
      </w:r>
      <w:r w:rsidR="00090978">
        <w:rPr>
          <w:rFonts w:eastAsia="Times New Roman" w:cstheme="minorHAnsi"/>
          <w:b/>
          <w:bCs/>
          <w:color w:val="000000" w:themeColor="text1"/>
          <w:lang w:eastAsia="lt-LT"/>
        </w:rPr>
        <w:t>5</w:t>
      </w:r>
      <w:r w:rsidR="00A13BDB">
        <w:rPr>
          <w:rFonts w:eastAsia="Times New Roman" w:cstheme="minorHAnsi"/>
          <w:b/>
          <w:bCs/>
          <w:color w:val="000000" w:themeColor="text1"/>
          <w:lang w:eastAsia="lt-LT"/>
        </w:rPr>
        <w:t xml:space="preserve"> LED KEITIM</w:t>
      </w:r>
      <w:r w:rsidR="00604DD9">
        <w:rPr>
          <w:rFonts w:eastAsia="Times New Roman" w:cstheme="minorHAnsi"/>
          <w:b/>
          <w:bCs/>
          <w:color w:val="000000" w:themeColor="text1"/>
          <w:lang w:eastAsia="lt-LT"/>
        </w:rPr>
        <w:t>O</w:t>
      </w:r>
      <w:r w:rsidR="00A13BDB">
        <w:rPr>
          <w:rFonts w:eastAsia="Times New Roman" w:cstheme="minorHAnsi"/>
          <w:b/>
          <w:bCs/>
          <w:color w:val="000000" w:themeColor="text1"/>
          <w:lang w:eastAsia="lt-LT"/>
        </w:rPr>
        <w:t xml:space="preserve"> </w:t>
      </w:r>
      <w:r w:rsidR="00090978">
        <w:rPr>
          <w:rFonts w:eastAsia="Times New Roman" w:cstheme="minorHAnsi"/>
          <w:b/>
          <w:bCs/>
          <w:color w:val="000000" w:themeColor="text1"/>
          <w:lang w:eastAsia="lt-LT"/>
        </w:rPr>
        <w:t xml:space="preserve">VILNIAUS </w:t>
      </w:r>
      <w:r w:rsidR="00A13BDB">
        <w:rPr>
          <w:rFonts w:eastAsia="Times New Roman" w:cstheme="minorHAnsi"/>
          <w:b/>
          <w:bCs/>
          <w:color w:val="000000" w:themeColor="text1"/>
          <w:lang w:eastAsia="lt-LT"/>
        </w:rPr>
        <w:t>REGIONE</w:t>
      </w:r>
    </w:p>
    <w:p w14:paraId="3F3ACE61" w14:textId="137E31C8" w:rsidR="008806D8" w:rsidRPr="00101B0F" w:rsidRDefault="00101B0F" w:rsidP="00101B0F">
      <w:pPr>
        <w:spacing w:after="0" w:line="240" w:lineRule="auto"/>
        <w:jc w:val="center"/>
        <w:rPr>
          <w:rFonts w:eastAsia="Times New Roman" w:cstheme="minorHAnsi"/>
          <w:b/>
          <w:bCs/>
          <w:color w:val="000000" w:themeColor="text1"/>
          <w:lang w:eastAsia="lt-LT"/>
        </w:rPr>
      </w:pPr>
      <w:r w:rsidRPr="00101B0F">
        <w:rPr>
          <w:rFonts w:eastAsia="Times New Roman" w:cstheme="minorHAnsi"/>
          <w:b/>
          <w:bCs/>
          <w:color w:val="000000" w:themeColor="text1"/>
          <w:lang w:eastAsia="lt-LT"/>
        </w:rPr>
        <w:t>PIRKIMO</w:t>
      </w:r>
    </w:p>
    <w:p w14:paraId="3446BC4B" w14:textId="77777777" w:rsidR="00101B0F" w:rsidRPr="00101B0F" w:rsidRDefault="00101B0F" w:rsidP="00101B0F">
      <w:pPr>
        <w:spacing w:after="0" w:line="240" w:lineRule="auto"/>
        <w:jc w:val="center"/>
        <w:rPr>
          <w:rFonts w:eastAsia="Times New Roman" w:cstheme="minorHAnsi"/>
          <w:bCs/>
          <w:iCs/>
          <w:caps/>
          <w:lang w:eastAsia="lt-LT"/>
        </w:rPr>
      </w:pPr>
    </w:p>
    <w:p w14:paraId="070B329C" w14:textId="48A6770D" w:rsidR="006858C2" w:rsidRPr="00101B0F"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0" w:name="_Toc329443224"/>
      <w:r w:rsidRPr="00101B0F">
        <w:rPr>
          <w:rFonts w:eastAsia="Times New Roman" w:cstheme="minorHAnsi"/>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01B0F"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01B0F" w:rsidRDefault="006C333E"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pavadinimas</w:t>
            </w:r>
          </w:p>
          <w:p w14:paraId="3CE5BF45" w14:textId="56C353D6" w:rsidR="006C333E" w:rsidRPr="00101B0F" w:rsidRDefault="00DB5D9F" w:rsidP="00E73EA7">
            <w:pPr>
              <w:widowControl w:val="0"/>
              <w:autoSpaceDE w:val="0"/>
              <w:adjustRightInd w:val="0"/>
              <w:spacing w:after="0" w:line="240" w:lineRule="auto"/>
              <w:ind w:left="34"/>
              <w:rPr>
                <w:rFonts w:eastAsia="Times New Roman" w:cstheme="minorHAnsi"/>
                <w:i/>
              </w:rPr>
            </w:pPr>
            <w:r w:rsidRPr="00101B0F">
              <w:rPr>
                <w:rFonts w:eastAsia="Times New Roman" w:cstheme="minorHAnsi"/>
                <w:iCs/>
              </w:rPr>
              <w:t>(</w:t>
            </w:r>
            <w:r w:rsidRPr="00101B0F">
              <w:rPr>
                <w:rFonts w:eastAsia="Times New Roman" w:cstheme="minorHAnsi"/>
                <w:i/>
              </w:rPr>
              <w:t>j</w:t>
            </w:r>
            <w:r w:rsidR="006C333E" w:rsidRPr="00101B0F">
              <w:rPr>
                <w:rFonts w:eastAsia="Times New Roman" w:cstheme="minorHAnsi"/>
                <w:i/>
              </w:rPr>
              <w:t xml:space="preserve">eigu dalyvauja tiekėjų grupė, </w:t>
            </w:r>
            <w:r w:rsidRPr="00101B0F">
              <w:rPr>
                <w:rFonts w:eastAsia="Times New Roman" w:cstheme="minorHAnsi"/>
                <w:i/>
              </w:rPr>
              <w:t>nurodomi</w:t>
            </w:r>
            <w:r w:rsidR="006C333E" w:rsidRPr="00101B0F">
              <w:rPr>
                <w:rFonts w:eastAsia="Times New Roman" w:cstheme="minorHAnsi"/>
                <w:i/>
              </w:rPr>
              <w:t xml:space="preserve"> visi dalyvių pavadinimai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01B0F" w:rsidRDefault="006C333E" w:rsidP="002152B2">
            <w:pPr>
              <w:widowControl w:val="0"/>
              <w:autoSpaceDE w:val="0"/>
              <w:adjustRightInd w:val="0"/>
              <w:spacing w:after="0" w:line="240" w:lineRule="auto"/>
              <w:rPr>
                <w:rFonts w:eastAsia="Times New Roman" w:cstheme="minorHAnsi"/>
              </w:rPr>
            </w:pPr>
          </w:p>
        </w:tc>
      </w:tr>
      <w:tr w:rsidR="00640159" w:rsidRPr="00101B0F"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juridinio asmens kodas</w:t>
            </w:r>
            <w:r w:rsidR="00DE24B9" w:rsidRPr="00101B0F">
              <w:rPr>
                <w:rFonts w:eastAsia="Times New Roman" w:cstheme="minorHAnsi"/>
              </w:rPr>
              <w:t>, PVM kodas</w:t>
            </w:r>
          </w:p>
          <w:p w14:paraId="01D6899F" w14:textId="77A494D2" w:rsidR="00640159"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iCs/>
              </w:rPr>
              <w:t>(</w:t>
            </w:r>
            <w:r w:rsidR="005257AB" w:rsidRPr="00101B0F">
              <w:rPr>
                <w:rFonts w:eastAsia="Times New Roman" w:cstheme="minorHAnsi"/>
                <w:i/>
              </w:rPr>
              <w:t>jeigu dalyvauja tiekėjų grupė, nurodomi visų dalyvių kodai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01B0F" w:rsidRDefault="00640159" w:rsidP="002152B2">
            <w:pPr>
              <w:widowControl w:val="0"/>
              <w:autoSpaceDE w:val="0"/>
              <w:adjustRightInd w:val="0"/>
              <w:spacing w:after="0" w:line="240" w:lineRule="auto"/>
              <w:rPr>
                <w:rFonts w:eastAsia="Times New Roman" w:cstheme="minorHAnsi"/>
              </w:rPr>
            </w:pPr>
          </w:p>
        </w:tc>
      </w:tr>
      <w:tr w:rsidR="00640159" w:rsidRPr="00101B0F"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01B0F" w:rsidRDefault="00640159"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Tiekėjų grupės narys, atstovaujantis arba vadovaujantis tiekėjų grupei</w:t>
            </w:r>
          </w:p>
          <w:p w14:paraId="4763F902" w14:textId="727F34EA" w:rsidR="00640159" w:rsidRPr="00101B0F" w:rsidRDefault="00640159"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w:t>
            </w:r>
            <w:r w:rsidRPr="00101B0F">
              <w:rPr>
                <w:rFonts w:eastAsia="Times New Roman" w:cstheme="minorHAnsi"/>
                <w:i/>
              </w:rPr>
              <w:t xml:space="preserve">pildoma, jei </w:t>
            </w:r>
            <w:r w:rsidR="00A35E88" w:rsidRPr="00101B0F">
              <w:rPr>
                <w:rFonts w:eastAsia="Times New Roman" w:cstheme="minorHAnsi"/>
                <w:i/>
              </w:rPr>
              <w:t>dalyvauja</w:t>
            </w:r>
            <w:r w:rsidRPr="00101B0F">
              <w:rPr>
                <w:rFonts w:eastAsia="Times New Roman" w:cstheme="minorHAnsi"/>
                <w:i/>
              </w:rPr>
              <w:t xml:space="preserve"> tiekėjų grupė</w:t>
            </w:r>
            <w:r w:rsidRPr="00101B0F">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01B0F" w:rsidRDefault="00640159" w:rsidP="002152B2">
            <w:pPr>
              <w:widowControl w:val="0"/>
              <w:autoSpaceDE w:val="0"/>
              <w:adjustRightInd w:val="0"/>
              <w:spacing w:after="0" w:line="240" w:lineRule="auto"/>
              <w:rPr>
                <w:rFonts w:eastAsia="Times New Roman" w:cstheme="minorHAnsi"/>
              </w:rPr>
            </w:pPr>
          </w:p>
        </w:tc>
      </w:tr>
      <w:tr w:rsidR="00640159" w:rsidRPr="00101B0F"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adresas</w:t>
            </w:r>
          </w:p>
          <w:p w14:paraId="204E5A5B" w14:textId="7B43E401" w:rsidR="00640159" w:rsidRPr="00101B0F" w:rsidRDefault="005257AB"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iCs/>
              </w:rPr>
              <w:t>(</w:t>
            </w:r>
            <w:r w:rsidRPr="00101B0F">
              <w:rPr>
                <w:rFonts w:eastAsia="Times New Roman" w:cstheme="minorHAnsi"/>
                <w:i/>
              </w:rPr>
              <w:t>j</w:t>
            </w:r>
            <w:r w:rsidR="00A35E88" w:rsidRPr="00101B0F">
              <w:rPr>
                <w:rFonts w:eastAsia="Times New Roman" w:cstheme="minorHAnsi"/>
                <w:i/>
              </w:rPr>
              <w:t xml:space="preserve">eigu dalyvauja tiekėjų grupė, </w:t>
            </w:r>
            <w:r w:rsidRPr="00101B0F">
              <w:rPr>
                <w:rFonts w:eastAsia="Times New Roman" w:cstheme="minorHAnsi"/>
                <w:i/>
              </w:rPr>
              <w:t>nurodomi</w:t>
            </w:r>
            <w:r w:rsidR="00A35E88" w:rsidRPr="00101B0F">
              <w:rPr>
                <w:rFonts w:eastAsia="Times New Roman" w:cstheme="minorHAnsi"/>
                <w:i/>
              </w:rPr>
              <w:t xml:space="preserve"> vis</w:t>
            </w:r>
            <w:r w:rsidRPr="00101B0F">
              <w:rPr>
                <w:rFonts w:eastAsia="Times New Roman" w:cstheme="minorHAnsi"/>
                <w:i/>
              </w:rPr>
              <w:t>ų</w:t>
            </w:r>
            <w:r w:rsidR="00A35E88" w:rsidRPr="00101B0F">
              <w:rPr>
                <w:rFonts w:eastAsia="Times New Roman" w:cstheme="minorHAnsi"/>
                <w:i/>
              </w:rPr>
              <w:t xml:space="preserve"> dalyvių adresai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01B0F" w:rsidRDefault="00640159" w:rsidP="002152B2">
            <w:pPr>
              <w:widowControl w:val="0"/>
              <w:autoSpaceDE w:val="0"/>
              <w:adjustRightInd w:val="0"/>
              <w:spacing w:after="0" w:line="240" w:lineRule="auto"/>
              <w:ind w:left="34" w:hanging="34"/>
              <w:rPr>
                <w:rFonts w:eastAsia="Times New Roman" w:cstheme="minorHAnsi"/>
              </w:rPr>
            </w:pPr>
          </w:p>
        </w:tc>
      </w:tr>
      <w:tr w:rsidR="008B14AC" w:rsidRPr="00101B0F" w14:paraId="664C0A6E" w14:textId="77777777" w:rsidTr="002152B2">
        <w:tc>
          <w:tcPr>
            <w:tcW w:w="2574" w:type="pct"/>
            <w:tcBorders>
              <w:top w:val="single" w:sz="4" w:space="0" w:color="auto"/>
              <w:left w:val="single" w:sz="4" w:space="0" w:color="auto"/>
              <w:bottom w:val="single" w:sz="4" w:space="0" w:color="auto"/>
              <w:right w:val="single" w:sz="4" w:space="0" w:color="auto"/>
            </w:tcBorders>
          </w:tcPr>
          <w:p w14:paraId="6AC0A7C4" w14:textId="14A4D4EE" w:rsidR="008B14AC" w:rsidRPr="00101B0F" w:rsidRDefault="008B14AC" w:rsidP="008B14AC">
            <w:pPr>
              <w:widowControl w:val="0"/>
              <w:autoSpaceDE w:val="0"/>
              <w:adjustRightInd w:val="0"/>
              <w:spacing w:after="0" w:line="240" w:lineRule="auto"/>
              <w:ind w:left="34"/>
              <w:rPr>
                <w:rFonts w:eastAsia="Times New Roman" w:cstheme="minorHAnsi"/>
              </w:rPr>
            </w:pPr>
            <w:r w:rsidRPr="00FD2297">
              <w:rPr>
                <w:rFonts w:eastAsia="Times New Roman" w:cstheme="minorHAnsi"/>
              </w:rPr>
              <w:t>Tiekėjo telefono numeris ir el. pašto adresas</w:t>
            </w:r>
          </w:p>
        </w:tc>
        <w:tc>
          <w:tcPr>
            <w:tcW w:w="2426" w:type="pct"/>
            <w:tcBorders>
              <w:top w:val="single" w:sz="4" w:space="0" w:color="auto"/>
              <w:left w:val="single" w:sz="4" w:space="0" w:color="auto"/>
              <w:bottom w:val="single" w:sz="4" w:space="0" w:color="auto"/>
              <w:right w:val="single" w:sz="4" w:space="0" w:color="auto"/>
            </w:tcBorders>
          </w:tcPr>
          <w:p w14:paraId="7BF0F74C" w14:textId="77777777" w:rsidR="008B14AC" w:rsidRPr="00101B0F" w:rsidRDefault="008B14AC" w:rsidP="008B14AC">
            <w:pPr>
              <w:widowControl w:val="0"/>
              <w:autoSpaceDE w:val="0"/>
              <w:adjustRightInd w:val="0"/>
              <w:spacing w:after="0" w:line="240" w:lineRule="auto"/>
              <w:ind w:left="34" w:hanging="34"/>
              <w:rPr>
                <w:rFonts w:eastAsia="Times New Roman" w:cstheme="minorHAnsi"/>
              </w:rPr>
            </w:pPr>
          </w:p>
        </w:tc>
      </w:tr>
      <w:tr w:rsidR="008B14AC" w:rsidRPr="00101B0F"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8B14AC" w:rsidRPr="00101B0F" w:rsidRDefault="008B14AC" w:rsidP="008B14AC">
            <w:pPr>
              <w:widowControl w:val="0"/>
              <w:autoSpaceDE w:val="0"/>
              <w:adjustRightInd w:val="0"/>
              <w:spacing w:after="0" w:line="240" w:lineRule="auto"/>
              <w:ind w:left="34"/>
              <w:rPr>
                <w:rFonts w:eastAsia="Times New Roman" w:cstheme="minorHAnsi"/>
              </w:rPr>
            </w:pPr>
            <w:r w:rsidRPr="00101B0F">
              <w:rPr>
                <w:rFonts w:eastAsia="Times New Roman" w:cstheme="minorHAnsi"/>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8B14AC" w:rsidRPr="00101B0F" w:rsidRDefault="008B14AC" w:rsidP="008B14AC">
            <w:pPr>
              <w:widowControl w:val="0"/>
              <w:autoSpaceDE w:val="0"/>
              <w:adjustRightInd w:val="0"/>
              <w:spacing w:after="0" w:line="240" w:lineRule="auto"/>
              <w:ind w:left="34" w:hanging="34"/>
              <w:rPr>
                <w:rFonts w:eastAsia="Times New Roman" w:cstheme="minorHAnsi"/>
              </w:rPr>
            </w:pPr>
          </w:p>
        </w:tc>
      </w:tr>
      <w:tr w:rsidR="008B14AC" w:rsidRPr="00101B0F"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8B14AC" w:rsidRPr="00101B0F" w:rsidRDefault="008B14AC" w:rsidP="008B14A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8B14AC" w:rsidRPr="00101B0F" w:rsidRDefault="008B14AC" w:rsidP="008B14AC">
            <w:pPr>
              <w:widowControl w:val="0"/>
              <w:autoSpaceDE w:val="0"/>
              <w:adjustRightInd w:val="0"/>
              <w:spacing w:after="0" w:line="240" w:lineRule="auto"/>
              <w:ind w:left="34" w:hanging="34"/>
              <w:rPr>
                <w:rFonts w:eastAsia="Times New Roman" w:cstheme="minorHAnsi"/>
              </w:rPr>
            </w:pPr>
          </w:p>
        </w:tc>
      </w:tr>
      <w:tr w:rsidR="008B14AC" w:rsidRPr="00101B0F"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8B14AC" w:rsidRPr="00101B0F" w:rsidRDefault="008B14AC" w:rsidP="008B14A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8B14AC" w:rsidRPr="00101B0F" w:rsidRDefault="008B14AC" w:rsidP="008B14AC">
            <w:pPr>
              <w:widowControl w:val="0"/>
              <w:autoSpaceDE w:val="0"/>
              <w:adjustRightInd w:val="0"/>
              <w:spacing w:after="0" w:line="240" w:lineRule="auto"/>
              <w:ind w:left="34" w:hanging="34"/>
              <w:rPr>
                <w:rFonts w:eastAsia="Times New Roman" w:cstheme="minorHAnsi"/>
              </w:rPr>
            </w:pPr>
          </w:p>
        </w:tc>
      </w:tr>
      <w:tr w:rsidR="008B14AC" w:rsidRPr="00101B0F"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586D9132" w:rsidR="008B14AC" w:rsidRPr="00101B0F" w:rsidRDefault="008B14AC" w:rsidP="008B14A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laimėjimo atveju, už sutarties vykdymą atsakingo asmens vardas, pavardė, pareigos, telefono numeris, elektroninio pašto numeris</w:t>
            </w:r>
            <w:r>
              <w:rPr>
                <w:rFonts w:eastAsia="Times New Roman" w:cstheme="minorHAnsi"/>
              </w:rPr>
              <w:t xml:space="preserve">, </w:t>
            </w:r>
            <w:r w:rsidRPr="00805C44">
              <w:rPr>
                <w:rFonts w:eastAsia="Times New Roman" w:cstheme="minorHAnsi"/>
                <w:b/>
                <w:bCs/>
              </w:rPr>
              <w:t>atstovavimo pagrindas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8B14AC" w:rsidRPr="00101B0F" w:rsidRDefault="008B14AC" w:rsidP="008B14AC">
            <w:pPr>
              <w:widowControl w:val="0"/>
              <w:autoSpaceDE w:val="0"/>
              <w:adjustRightInd w:val="0"/>
              <w:spacing w:after="0" w:line="240" w:lineRule="auto"/>
              <w:ind w:left="34" w:hanging="34"/>
              <w:rPr>
                <w:rFonts w:eastAsia="Times New Roman" w:cstheme="minorHAnsi"/>
              </w:rPr>
            </w:pPr>
          </w:p>
        </w:tc>
      </w:tr>
    </w:tbl>
    <w:p w14:paraId="39C37463" w14:textId="77777777" w:rsidR="003D3A17" w:rsidRPr="00101B0F"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101B0F"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101B0F"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101B0F">
        <w:rPr>
          <w:rFonts w:eastAsia="Times New Roman" w:cstheme="minorHAnsi"/>
          <w:b/>
        </w:rPr>
        <w:t>INFORMACIJA APIE PLANUOJAMUS PASITELKTI SUBTIEKĖJUS IR (AR) KITUS ŪKIO SUBJEKTUS</w:t>
      </w:r>
    </w:p>
    <w:p w14:paraId="7BB44F3E" w14:textId="77777777" w:rsidR="005371D8" w:rsidRPr="00BA1600" w:rsidRDefault="005371D8" w:rsidP="005371D8">
      <w:pPr>
        <w:widowControl w:val="0"/>
        <w:autoSpaceDE w:val="0"/>
        <w:adjustRightInd w:val="0"/>
        <w:ind w:left="34" w:firstLine="567"/>
        <w:jc w:val="both"/>
        <w:rPr>
          <w:rFonts w:eastAsia="Times New Roman" w:cstheme="minorHAnsi"/>
        </w:rPr>
      </w:pPr>
      <w:r w:rsidRPr="00BA1600">
        <w:rPr>
          <w:rFonts w:eastAsia="Times New Roman" w:cstheme="minorHAnsi"/>
        </w:rPr>
        <w:t>Subrangovai / subtiekėjai / subteikėjai ir jiems perduodama vykdyti pirkimo sutarties dalis:</w:t>
      </w:r>
    </w:p>
    <w:tbl>
      <w:tblPr>
        <w:tblStyle w:val="Lentelstinklelis1"/>
        <w:tblW w:w="9634" w:type="dxa"/>
        <w:tblLook w:val="04A0" w:firstRow="1" w:lastRow="0" w:firstColumn="1" w:lastColumn="0" w:noHBand="0" w:noVBand="1"/>
      </w:tblPr>
      <w:tblGrid>
        <w:gridCol w:w="914"/>
        <w:gridCol w:w="2564"/>
        <w:gridCol w:w="2949"/>
        <w:gridCol w:w="3207"/>
      </w:tblGrid>
      <w:tr w:rsidR="005371D8" w:rsidRPr="00BA1600" w14:paraId="1103F19B" w14:textId="77777777" w:rsidTr="00C47E42">
        <w:tc>
          <w:tcPr>
            <w:tcW w:w="914" w:type="dxa"/>
            <w:tcBorders>
              <w:top w:val="single" w:sz="4" w:space="0" w:color="auto"/>
              <w:left w:val="single" w:sz="4" w:space="0" w:color="auto"/>
              <w:bottom w:val="single" w:sz="4" w:space="0" w:color="auto"/>
              <w:right w:val="single" w:sz="4" w:space="0" w:color="auto"/>
            </w:tcBorders>
            <w:vAlign w:val="center"/>
            <w:hideMark/>
          </w:tcPr>
          <w:p w14:paraId="4F510AFD" w14:textId="77777777" w:rsidR="005371D8" w:rsidRPr="00BA1600" w:rsidRDefault="005371D8" w:rsidP="00C47E42">
            <w:pPr>
              <w:widowControl w:val="0"/>
              <w:autoSpaceDE w:val="0"/>
              <w:adjustRightInd w:val="0"/>
              <w:jc w:val="center"/>
              <w:rPr>
                <w:rFonts w:eastAsia="Times New Roman" w:cstheme="minorHAnsi"/>
                <w:b/>
              </w:rPr>
            </w:pPr>
            <w:r w:rsidRPr="00BA1600">
              <w:rPr>
                <w:rFonts w:eastAsia="Times New Roman" w:cstheme="minorHAnsi"/>
                <w:b/>
              </w:rPr>
              <w:t>Eil. Nr.</w:t>
            </w:r>
          </w:p>
        </w:tc>
        <w:tc>
          <w:tcPr>
            <w:tcW w:w="2564" w:type="dxa"/>
            <w:tcBorders>
              <w:top w:val="single" w:sz="4" w:space="0" w:color="auto"/>
              <w:left w:val="single" w:sz="4" w:space="0" w:color="auto"/>
              <w:bottom w:val="single" w:sz="4" w:space="0" w:color="auto"/>
              <w:right w:val="single" w:sz="4" w:space="0" w:color="auto"/>
            </w:tcBorders>
            <w:vAlign w:val="center"/>
            <w:hideMark/>
          </w:tcPr>
          <w:p w14:paraId="731F6359" w14:textId="77777777" w:rsidR="005371D8" w:rsidRPr="00BA1600" w:rsidRDefault="005371D8" w:rsidP="00C47E42">
            <w:pPr>
              <w:widowControl w:val="0"/>
              <w:autoSpaceDE w:val="0"/>
              <w:adjustRightInd w:val="0"/>
              <w:jc w:val="center"/>
              <w:rPr>
                <w:rFonts w:eastAsia="Times New Roman" w:cstheme="minorHAnsi"/>
                <w:b/>
              </w:rPr>
            </w:pPr>
            <w:r w:rsidRPr="00BA1600">
              <w:rPr>
                <w:rFonts w:eastAsia="Times New Roman" w:cstheme="minorHAnsi"/>
                <w:b/>
              </w:rPr>
              <w:t>Subrangovo / subtiekėjo / subteikėjo pavadinimas</w:t>
            </w:r>
            <w:r w:rsidRPr="00BA1600">
              <w:rPr>
                <w:rFonts w:eastAsia="Times New Roman" w:cstheme="minorHAnsi"/>
                <w:color w:val="000000"/>
                <w:vertAlign w:val="superscript"/>
              </w:rPr>
              <w:footnoteReference w:id="1"/>
            </w:r>
          </w:p>
        </w:tc>
        <w:tc>
          <w:tcPr>
            <w:tcW w:w="2949" w:type="dxa"/>
            <w:tcBorders>
              <w:top w:val="single" w:sz="4" w:space="0" w:color="auto"/>
              <w:left w:val="single" w:sz="4" w:space="0" w:color="auto"/>
              <w:bottom w:val="single" w:sz="4" w:space="0" w:color="auto"/>
              <w:right w:val="single" w:sz="4" w:space="0" w:color="auto"/>
            </w:tcBorders>
            <w:vAlign w:val="center"/>
            <w:hideMark/>
          </w:tcPr>
          <w:p w14:paraId="16334C90" w14:textId="77777777" w:rsidR="005371D8" w:rsidRPr="00BA1600" w:rsidRDefault="005371D8" w:rsidP="00C47E42">
            <w:pPr>
              <w:widowControl w:val="0"/>
              <w:autoSpaceDE w:val="0"/>
              <w:adjustRightInd w:val="0"/>
              <w:jc w:val="center"/>
              <w:rPr>
                <w:rFonts w:eastAsia="Times New Roman" w:cstheme="minorHAnsi"/>
                <w:b/>
              </w:rPr>
            </w:pPr>
            <w:r w:rsidRPr="00BA1600">
              <w:rPr>
                <w:rFonts w:eastAsia="Times New Roman" w:cstheme="minorHAnsi"/>
                <w:b/>
              </w:rPr>
              <w:t>Pirkimo objekto dalies, perduodamos vykdyti subrangovui / subtiekėjui, subteikėjui / aprašymas</w:t>
            </w:r>
          </w:p>
        </w:tc>
        <w:tc>
          <w:tcPr>
            <w:tcW w:w="3207" w:type="dxa"/>
            <w:tcBorders>
              <w:top w:val="single" w:sz="4" w:space="0" w:color="auto"/>
              <w:left w:val="single" w:sz="4" w:space="0" w:color="auto"/>
              <w:bottom w:val="single" w:sz="4" w:space="0" w:color="auto"/>
              <w:right w:val="single" w:sz="4" w:space="0" w:color="auto"/>
            </w:tcBorders>
            <w:vAlign w:val="center"/>
            <w:hideMark/>
          </w:tcPr>
          <w:p w14:paraId="490CF446" w14:textId="77777777" w:rsidR="005371D8" w:rsidRPr="00BA1600" w:rsidRDefault="005371D8" w:rsidP="00C47E42">
            <w:pPr>
              <w:widowControl w:val="0"/>
              <w:autoSpaceDE w:val="0"/>
              <w:adjustRightInd w:val="0"/>
              <w:jc w:val="center"/>
              <w:rPr>
                <w:rFonts w:eastAsia="Times New Roman" w:cstheme="minorHAnsi"/>
                <w:b/>
              </w:rPr>
            </w:pPr>
            <w:r w:rsidRPr="00BA1600">
              <w:rPr>
                <w:rFonts w:eastAsia="Times New Roman" w:cstheme="minorHAnsi"/>
                <w:b/>
              </w:rPr>
              <w:t xml:space="preserve">Procentas perduodamos vykdyti pirkimo objekto dalies nuo pasiūlymo kainos be PVM </w:t>
            </w:r>
            <w:r w:rsidRPr="00BA1600">
              <w:rPr>
                <w:rFonts w:eastAsia="Times New Roman" w:cstheme="minorHAnsi"/>
              </w:rPr>
              <w:t>(pildoma jei ūkio subjektas vykdys sutartį)</w:t>
            </w:r>
          </w:p>
        </w:tc>
      </w:tr>
      <w:tr w:rsidR="005371D8" w:rsidRPr="00BA1600" w14:paraId="5CF0891A" w14:textId="77777777" w:rsidTr="00C47E42">
        <w:tc>
          <w:tcPr>
            <w:tcW w:w="914" w:type="dxa"/>
            <w:tcBorders>
              <w:top w:val="single" w:sz="4" w:space="0" w:color="auto"/>
              <w:left w:val="single" w:sz="4" w:space="0" w:color="auto"/>
              <w:bottom w:val="single" w:sz="4" w:space="0" w:color="auto"/>
              <w:right w:val="single" w:sz="4" w:space="0" w:color="auto"/>
            </w:tcBorders>
          </w:tcPr>
          <w:p w14:paraId="5F58886B" w14:textId="77777777" w:rsidR="005371D8" w:rsidRPr="00BA1600" w:rsidRDefault="005371D8" w:rsidP="00C47E42">
            <w:pPr>
              <w:widowControl w:val="0"/>
              <w:numPr>
                <w:ilvl w:val="0"/>
                <w:numId w:val="2"/>
              </w:numPr>
              <w:autoSpaceDE w:val="0"/>
              <w:adjustRightInd w:val="0"/>
              <w:ind w:left="1440"/>
              <w:rPr>
                <w:rFonts w:eastAsia="Times New Roman" w:cstheme="minorHAnsi"/>
              </w:rPr>
            </w:pPr>
          </w:p>
        </w:tc>
        <w:tc>
          <w:tcPr>
            <w:tcW w:w="2564" w:type="dxa"/>
            <w:tcBorders>
              <w:top w:val="single" w:sz="4" w:space="0" w:color="auto"/>
              <w:left w:val="single" w:sz="4" w:space="0" w:color="auto"/>
              <w:bottom w:val="single" w:sz="4" w:space="0" w:color="auto"/>
              <w:right w:val="single" w:sz="4" w:space="0" w:color="auto"/>
            </w:tcBorders>
          </w:tcPr>
          <w:p w14:paraId="62766B27" w14:textId="77777777" w:rsidR="005371D8" w:rsidRPr="00BA1600" w:rsidRDefault="005371D8" w:rsidP="00C47E42">
            <w:pPr>
              <w:widowControl w:val="0"/>
              <w:autoSpaceDE w:val="0"/>
              <w:adjustRightInd w:val="0"/>
              <w:rPr>
                <w:rFonts w:eastAsia="Times New Roman" w:cstheme="minorHAnsi"/>
              </w:rPr>
            </w:pPr>
          </w:p>
        </w:tc>
        <w:tc>
          <w:tcPr>
            <w:tcW w:w="2949" w:type="dxa"/>
            <w:tcBorders>
              <w:top w:val="single" w:sz="4" w:space="0" w:color="auto"/>
              <w:left w:val="single" w:sz="4" w:space="0" w:color="auto"/>
              <w:bottom w:val="single" w:sz="4" w:space="0" w:color="auto"/>
              <w:right w:val="single" w:sz="4" w:space="0" w:color="auto"/>
            </w:tcBorders>
          </w:tcPr>
          <w:p w14:paraId="73F9A1CA" w14:textId="77777777" w:rsidR="005371D8" w:rsidRPr="00BA1600" w:rsidRDefault="005371D8" w:rsidP="00C47E42">
            <w:pPr>
              <w:widowControl w:val="0"/>
              <w:autoSpaceDE w:val="0"/>
              <w:adjustRightInd w:val="0"/>
              <w:rPr>
                <w:rFonts w:eastAsia="Times New Roman" w:cstheme="minorHAnsi"/>
              </w:rPr>
            </w:pPr>
          </w:p>
        </w:tc>
        <w:tc>
          <w:tcPr>
            <w:tcW w:w="3207" w:type="dxa"/>
            <w:tcBorders>
              <w:top w:val="single" w:sz="4" w:space="0" w:color="auto"/>
              <w:left w:val="single" w:sz="4" w:space="0" w:color="auto"/>
              <w:bottom w:val="single" w:sz="4" w:space="0" w:color="auto"/>
              <w:right w:val="single" w:sz="4" w:space="0" w:color="auto"/>
            </w:tcBorders>
          </w:tcPr>
          <w:p w14:paraId="4AC0AE6E" w14:textId="77777777" w:rsidR="005371D8" w:rsidRPr="00BA1600" w:rsidRDefault="005371D8" w:rsidP="00C47E42">
            <w:pPr>
              <w:widowControl w:val="0"/>
              <w:autoSpaceDE w:val="0"/>
              <w:adjustRightInd w:val="0"/>
              <w:rPr>
                <w:rFonts w:eastAsia="Times New Roman" w:cstheme="minorHAnsi"/>
              </w:rPr>
            </w:pPr>
          </w:p>
        </w:tc>
      </w:tr>
      <w:tr w:rsidR="005371D8" w:rsidRPr="00BA1600" w14:paraId="72AC853B" w14:textId="77777777" w:rsidTr="00C47E42">
        <w:tc>
          <w:tcPr>
            <w:tcW w:w="914" w:type="dxa"/>
            <w:tcBorders>
              <w:top w:val="single" w:sz="4" w:space="0" w:color="auto"/>
              <w:left w:val="single" w:sz="4" w:space="0" w:color="auto"/>
              <w:bottom w:val="single" w:sz="4" w:space="0" w:color="auto"/>
              <w:right w:val="single" w:sz="4" w:space="0" w:color="auto"/>
            </w:tcBorders>
          </w:tcPr>
          <w:p w14:paraId="12C88DCE" w14:textId="77777777" w:rsidR="005371D8" w:rsidRPr="00BA1600" w:rsidRDefault="005371D8" w:rsidP="00C47E42">
            <w:pPr>
              <w:widowControl w:val="0"/>
              <w:numPr>
                <w:ilvl w:val="0"/>
                <w:numId w:val="2"/>
              </w:numPr>
              <w:autoSpaceDE w:val="0"/>
              <w:adjustRightInd w:val="0"/>
              <w:ind w:left="1440"/>
              <w:rPr>
                <w:rFonts w:eastAsia="Times New Roman" w:cstheme="minorHAnsi"/>
              </w:rPr>
            </w:pPr>
          </w:p>
        </w:tc>
        <w:tc>
          <w:tcPr>
            <w:tcW w:w="2564" w:type="dxa"/>
            <w:tcBorders>
              <w:top w:val="single" w:sz="4" w:space="0" w:color="auto"/>
              <w:left w:val="single" w:sz="4" w:space="0" w:color="auto"/>
              <w:bottom w:val="single" w:sz="4" w:space="0" w:color="auto"/>
              <w:right w:val="single" w:sz="4" w:space="0" w:color="auto"/>
            </w:tcBorders>
          </w:tcPr>
          <w:p w14:paraId="32F4C5C5" w14:textId="77777777" w:rsidR="005371D8" w:rsidRPr="00BA1600" w:rsidRDefault="005371D8" w:rsidP="00C47E42">
            <w:pPr>
              <w:widowControl w:val="0"/>
              <w:autoSpaceDE w:val="0"/>
              <w:adjustRightInd w:val="0"/>
              <w:rPr>
                <w:rFonts w:eastAsia="Times New Roman" w:cstheme="minorHAnsi"/>
              </w:rPr>
            </w:pPr>
          </w:p>
        </w:tc>
        <w:tc>
          <w:tcPr>
            <w:tcW w:w="2949" w:type="dxa"/>
            <w:tcBorders>
              <w:top w:val="single" w:sz="4" w:space="0" w:color="auto"/>
              <w:left w:val="single" w:sz="4" w:space="0" w:color="auto"/>
              <w:bottom w:val="single" w:sz="4" w:space="0" w:color="auto"/>
              <w:right w:val="single" w:sz="4" w:space="0" w:color="auto"/>
            </w:tcBorders>
          </w:tcPr>
          <w:p w14:paraId="7353D74D" w14:textId="77777777" w:rsidR="005371D8" w:rsidRPr="00BA1600" w:rsidRDefault="005371D8" w:rsidP="00C47E42">
            <w:pPr>
              <w:widowControl w:val="0"/>
              <w:autoSpaceDE w:val="0"/>
              <w:adjustRightInd w:val="0"/>
              <w:rPr>
                <w:rFonts w:eastAsia="Times New Roman" w:cstheme="minorHAnsi"/>
              </w:rPr>
            </w:pPr>
          </w:p>
        </w:tc>
        <w:tc>
          <w:tcPr>
            <w:tcW w:w="3207" w:type="dxa"/>
            <w:tcBorders>
              <w:top w:val="single" w:sz="4" w:space="0" w:color="auto"/>
              <w:left w:val="single" w:sz="4" w:space="0" w:color="auto"/>
              <w:bottom w:val="single" w:sz="4" w:space="0" w:color="auto"/>
              <w:right w:val="single" w:sz="4" w:space="0" w:color="auto"/>
            </w:tcBorders>
          </w:tcPr>
          <w:p w14:paraId="7277A2C6" w14:textId="77777777" w:rsidR="005371D8" w:rsidRPr="00BA1600" w:rsidRDefault="005371D8" w:rsidP="00C47E42">
            <w:pPr>
              <w:widowControl w:val="0"/>
              <w:autoSpaceDE w:val="0"/>
              <w:adjustRightInd w:val="0"/>
              <w:rPr>
                <w:rFonts w:eastAsia="Times New Roman" w:cstheme="minorHAnsi"/>
              </w:rPr>
            </w:pPr>
          </w:p>
        </w:tc>
      </w:tr>
    </w:tbl>
    <w:p w14:paraId="5F8019A6" w14:textId="77777777" w:rsidR="005371D8" w:rsidRPr="00BA1600" w:rsidRDefault="005371D8" w:rsidP="005371D8">
      <w:pPr>
        <w:spacing w:after="120" w:line="240" w:lineRule="auto"/>
        <w:rPr>
          <w:rFonts w:eastAsia="Times New Roman" w:cstheme="minorHAnsi"/>
        </w:rPr>
      </w:pPr>
    </w:p>
    <w:p w14:paraId="2FE33C0D" w14:textId="77777777" w:rsidR="005371D8" w:rsidRDefault="005371D8" w:rsidP="001545DC">
      <w:pPr>
        <w:spacing w:after="120" w:line="240" w:lineRule="auto"/>
        <w:jc w:val="both"/>
        <w:rPr>
          <w:rFonts w:eastAsia="Times New Roman" w:cstheme="minorHAnsi"/>
        </w:rPr>
      </w:pPr>
    </w:p>
    <w:p w14:paraId="45DAB67F" w14:textId="77777777" w:rsidR="00BA2112" w:rsidRPr="00101B0F" w:rsidRDefault="00BA2112" w:rsidP="00BA2112">
      <w:pPr>
        <w:spacing w:after="120" w:line="240" w:lineRule="auto"/>
        <w:rPr>
          <w:rFonts w:eastAsia="Times New Roman" w:cstheme="minorHAnsi"/>
        </w:rPr>
      </w:pPr>
    </w:p>
    <w:p w14:paraId="72980D29" w14:textId="59309408" w:rsidR="00BA2112" w:rsidRPr="00101B0F"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101B0F">
        <w:rPr>
          <w:rFonts w:eastAsia="Times New Roman" w:cstheme="minorHAnsi"/>
          <w:b/>
        </w:rPr>
        <w:t>PASIŪLYMO KAINA</w:t>
      </w:r>
    </w:p>
    <w:p w14:paraId="37ABE43A" w14:textId="5B4E8582" w:rsidR="009D2BF5" w:rsidRPr="00101B0F" w:rsidRDefault="009D2BF5" w:rsidP="00BF10A0">
      <w:pPr>
        <w:tabs>
          <w:tab w:val="left" w:pos="284"/>
        </w:tabs>
        <w:spacing w:after="120" w:line="240" w:lineRule="auto"/>
        <w:jc w:val="both"/>
        <w:rPr>
          <w:rFonts w:eastAsia="Times New Roman" w:cstheme="minorHAnsi"/>
          <w:bCs/>
        </w:rPr>
      </w:pPr>
      <w:r w:rsidRPr="00101B0F">
        <w:rPr>
          <w:rFonts w:eastAsia="Times New Roman" w:cstheme="minorHAnsi"/>
          <w:bCs/>
        </w:rPr>
        <w:t xml:space="preserve">Siūlomi </w:t>
      </w:r>
      <w:r w:rsidRPr="005B2E62">
        <w:rPr>
          <w:rFonts w:eastAsia="Times New Roman" w:cstheme="minorHAnsi"/>
          <w:bCs/>
        </w:rPr>
        <w:t>darbai visiškai atitinka pirkimo dokumentuose nurodytus reikalavimus. Mes siūlome šiuos darbus (k</w:t>
      </w:r>
      <w:r w:rsidRPr="00101B0F">
        <w:rPr>
          <w:rFonts w:eastAsia="Times New Roman" w:cstheme="minorHAnsi"/>
          <w:bCs/>
        </w:rPr>
        <w:t>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6380"/>
        <w:gridCol w:w="2551"/>
      </w:tblGrid>
      <w:tr w:rsidR="00BA2112" w:rsidRPr="00101B0F" w14:paraId="56E22763" w14:textId="77777777" w:rsidTr="006E2CF1">
        <w:trPr>
          <w:cantSplit/>
        </w:trPr>
        <w:tc>
          <w:tcPr>
            <w:tcW w:w="365" w:type="pct"/>
            <w:vAlign w:val="center"/>
          </w:tcPr>
          <w:p w14:paraId="4E3DD4BB" w14:textId="77777777" w:rsidR="00BA2112" w:rsidRPr="00101B0F" w:rsidRDefault="00BA2112" w:rsidP="00BA2112">
            <w:pPr>
              <w:suppressAutoHyphens/>
              <w:autoSpaceDN w:val="0"/>
              <w:spacing w:after="0" w:line="240" w:lineRule="auto"/>
              <w:jc w:val="center"/>
              <w:rPr>
                <w:rFonts w:eastAsia="Times New Roman" w:cstheme="minorHAnsi"/>
                <w:b/>
                <w:lang w:eastAsia="lt-LT"/>
              </w:rPr>
            </w:pPr>
            <w:r w:rsidRPr="00101B0F">
              <w:rPr>
                <w:rFonts w:eastAsia="Times New Roman" w:cstheme="minorHAnsi"/>
                <w:b/>
                <w:lang w:eastAsia="lt-LT"/>
              </w:rPr>
              <w:t>Eil. Nr.</w:t>
            </w:r>
          </w:p>
        </w:tc>
        <w:tc>
          <w:tcPr>
            <w:tcW w:w="3311" w:type="pct"/>
            <w:vAlign w:val="center"/>
          </w:tcPr>
          <w:p w14:paraId="3516E712" w14:textId="37D13423" w:rsidR="00BA2112" w:rsidRPr="00101B0F" w:rsidRDefault="00D26F57" w:rsidP="00BA2112">
            <w:pPr>
              <w:suppressAutoHyphens/>
              <w:autoSpaceDN w:val="0"/>
              <w:spacing w:after="0" w:line="240" w:lineRule="auto"/>
              <w:jc w:val="center"/>
              <w:rPr>
                <w:rFonts w:eastAsia="Times New Roman" w:cstheme="minorHAnsi"/>
                <w:b/>
                <w:lang w:eastAsia="lt-LT"/>
              </w:rPr>
            </w:pPr>
            <w:r w:rsidRPr="005B2E62">
              <w:rPr>
                <w:rFonts w:eastAsia="Times New Roman" w:cstheme="minorHAnsi"/>
                <w:b/>
                <w:lang w:eastAsia="lt-LT"/>
              </w:rPr>
              <w:t>Darbų</w:t>
            </w:r>
            <w:r w:rsidR="00BA2112" w:rsidRPr="00101B0F">
              <w:rPr>
                <w:rFonts w:eastAsia="Times New Roman" w:cstheme="minorHAnsi"/>
                <w:b/>
                <w:lang w:eastAsia="lt-LT"/>
              </w:rPr>
              <w:t xml:space="preserve"> pavadinimas</w:t>
            </w:r>
          </w:p>
        </w:tc>
        <w:tc>
          <w:tcPr>
            <w:tcW w:w="1324" w:type="pct"/>
            <w:vAlign w:val="center"/>
          </w:tcPr>
          <w:p w14:paraId="4AAB6EE9" w14:textId="77777777" w:rsidR="00BA2112" w:rsidRPr="00101B0F" w:rsidRDefault="00BA2112" w:rsidP="00BA2112">
            <w:pPr>
              <w:suppressAutoHyphens/>
              <w:autoSpaceDN w:val="0"/>
              <w:spacing w:after="0" w:line="240" w:lineRule="auto"/>
              <w:jc w:val="center"/>
              <w:rPr>
                <w:rFonts w:eastAsia="Times New Roman" w:cstheme="minorHAnsi"/>
                <w:b/>
                <w:lang w:eastAsia="lt-LT"/>
              </w:rPr>
            </w:pPr>
            <w:r w:rsidRPr="00101B0F">
              <w:rPr>
                <w:rFonts w:eastAsia="Times New Roman" w:cstheme="minorHAnsi"/>
                <w:b/>
                <w:lang w:eastAsia="lt-LT"/>
              </w:rPr>
              <w:t>Pasiūlymo kaina, Eur be PVM</w:t>
            </w:r>
          </w:p>
          <w:p w14:paraId="2DCAC486" w14:textId="496BE3C8" w:rsidR="00BA2112" w:rsidRPr="00101B0F" w:rsidRDefault="00BA2112" w:rsidP="00134B85">
            <w:pPr>
              <w:suppressAutoHyphens/>
              <w:autoSpaceDN w:val="0"/>
              <w:spacing w:after="0" w:line="240" w:lineRule="auto"/>
              <w:jc w:val="center"/>
              <w:rPr>
                <w:rFonts w:eastAsia="Times New Roman" w:cstheme="minorHAnsi"/>
                <w:bCs/>
                <w:lang w:eastAsia="lt-LT"/>
              </w:rPr>
            </w:pPr>
            <w:r w:rsidRPr="00101B0F">
              <w:rPr>
                <w:rFonts w:eastAsia="Times New Roman" w:cstheme="minorHAnsi"/>
                <w:bCs/>
                <w:lang w:eastAsia="lt-LT"/>
              </w:rPr>
              <w:t>(</w:t>
            </w:r>
            <w:r w:rsidRPr="00101B0F">
              <w:rPr>
                <w:rFonts w:eastAsia="Times New Roman" w:cstheme="minorHAnsi"/>
                <w:bCs/>
                <w:i/>
                <w:lang w:eastAsia="lt-LT"/>
              </w:rPr>
              <w:t>bendra darbų kaina, Eur be PVM</w:t>
            </w:r>
            <w:r w:rsidRPr="00101B0F">
              <w:rPr>
                <w:rFonts w:eastAsia="Times New Roman" w:cstheme="minorHAnsi"/>
                <w:bCs/>
                <w:iCs/>
                <w:lang w:eastAsia="lt-LT"/>
              </w:rPr>
              <w:t>)</w:t>
            </w:r>
          </w:p>
        </w:tc>
      </w:tr>
      <w:tr w:rsidR="00D97383" w:rsidRPr="00101B0F" w14:paraId="597C0CF3" w14:textId="77777777" w:rsidTr="006E2CF1">
        <w:trPr>
          <w:cantSplit/>
        </w:trPr>
        <w:tc>
          <w:tcPr>
            <w:tcW w:w="365" w:type="pct"/>
            <w:vAlign w:val="center"/>
          </w:tcPr>
          <w:p w14:paraId="0CBDA6E2" w14:textId="5159AC30" w:rsidR="00D97383" w:rsidRPr="00101B0F" w:rsidRDefault="00D97383" w:rsidP="00D97383">
            <w:pPr>
              <w:suppressAutoHyphens/>
              <w:autoSpaceDN w:val="0"/>
              <w:spacing w:after="0" w:line="240" w:lineRule="auto"/>
              <w:jc w:val="center"/>
              <w:rPr>
                <w:rFonts w:eastAsia="Times New Roman" w:cstheme="minorHAnsi"/>
                <w:lang w:eastAsia="lt-LT"/>
              </w:rPr>
            </w:pPr>
            <w:r w:rsidRPr="00101B0F">
              <w:rPr>
                <w:rFonts w:eastAsia="Times New Roman" w:cstheme="minorHAnsi"/>
                <w:lang w:eastAsia="lt-LT"/>
              </w:rPr>
              <w:t>1.</w:t>
            </w:r>
          </w:p>
        </w:tc>
        <w:tc>
          <w:tcPr>
            <w:tcW w:w="3311" w:type="pct"/>
          </w:tcPr>
          <w:p w14:paraId="62B7DEFA" w14:textId="7AD105E9" w:rsidR="00D97383" w:rsidRPr="006E2CF1" w:rsidRDefault="007E12F9" w:rsidP="00D97383">
            <w:pPr>
              <w:suppressAutoHyphens/>
              <w:autoSpaceDN w:val="0"/>
              <w:spacing w:after="0" w:line="240" w:lineRule="auto"/>
              <w:jc w:val="both"/>
              <w:rPr>
                <w:rFonts w:eastAsia="SimSun"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D97383" w:rsidRPr="006E2CF1">
              <w:rPr>
                <w:rFonts w:eastAsia="Calibri" w:cstheme="minorHAnsi"/>
                <w:bCs/>
                <w:sz w:val="24"/>
                <w:szCs w:val="24"/>
              </w:rPr>
              <w:t>atalp</w:t>
            </w:r>
            <w:r>
              <w:rPr>
                <w:rFonts w:eastAsia="Calibri" w:cstheme="minorHAnsi"/>
                <w:bCs/>
                <w:sz w:val="24"/>
                <w:szCs w:val="24"/>
              </w:rPr>
              <w:t>ose</w:t>
            </w:r>
            <w:r w:rsidR="00D97383" w:rsidRPr="006E2CF1">
              <w:rPr>
                <w:rFonts w:eastAsia="Calibri" w:cstheme="minorHAnsi"/>
                <w:bCs/>
                <w:sz w:val="24"/>
                <w:szCs w:val="24"/>
              </w:rPr>
              <w:t>, esanči</w:t>
            </w:r>
            <w:r>
              <w:rPr>
                <w:rFonts w:eastAsia="Calibri" w:cstheme="minorHAnsi"/>
                <w:bCs/>
                <w:sz w:val="24"/>
                <w:szCs w:val="24"/>
              </w:rPr>
              <w:t>ose</w:t>
            </w:r>
            <w:r w:rsidR="00D97383" w:rsidRPr="006E2CF1">
              <w:rPr>
                <w:rFonts w:eastAsia="Calibri" w:cstheme="minorHAnsi"/>
                <w:bCs/>
                <w:sz w:val="24"/>
                <w:szCs w:val="24"/>
              </w:rPr>
              <w:t xml:space="preserve"> adresu</w:t>
            </w:r>
            <w:r w:rsidR="002D577F" w:rsidRPr="006E2CF1">
              <w:rPr>
                <w:rFonts w:eastAsia="Calibri" w:cstheme="minorHAnsi"/>
                <w:bCs/>
                <w:sz w:val="24"/>
                <w:szCs w:val="24"/>
              </w:rPr>
              <w:t xml:space="preserve"> </w:t>
            </w:r>
            <w:r w:rsidR="00413CCC" w:rsidRPr="00F00C33">
              <w:rPr>
                <w:rFonts w:ascii="Calibri" w:eastAsia="SimSun" w:hAnsi="Calibri" w:cs="Calibri"/>
                <w:sz w:val="24"/>
                <w:szCs w:val="24"/>
              </w:rPr>
              <w:t>J.</w:t>
            </w:r>
            <w:r w:rsidR="00413CCC" w:rsidRPr="0047279B">
              <w:rPr>
                <w:rFonts w:ascii="Calibri" w:eastAsia="SimSun" w:hAnsi="Calibri" w:cs="Calibri"/>
                <w:b/>
                <w:bCs/>
                <w:sz w:val="24"/>
                <w:szCs w:val="24"/>
              </w:rPr>
              <w:t xml:space="preserve"> </w:t>
            </w:r>
            <w:r w:rsidR="00413CCC" w:rsidRPr="00413CCC">
              <w:rPr>
                <w:rFonts w:ascii="Calibri" w:eastAsia="SimSun" w:hAnsi="Calibri" w:cs="Calibri"/>
                <w:sz w:val="24"/>
                <w:szCs w:val="24"/>
              </w:rPr>
              <w:t>Basanavičiaus g. 5, Vilnius (unikalūs numeriai 1094-0117-3019, 1094-0117-3073)</w:t>
            </w:r>
            <w:r w:rsidR="00413CCC" w:rsidRPr="00413CCC">
              <w:rPr>
                <w:rFonts w:eastAsia="Times New Roman" w:cstheme="minorHAnsi"/>
                <w:sz w:val="24"/>
                <w:szCs w:val="24"/>
                <w:lang w:eastAsia="lt-LT"/>
              </w:rPr>
              <w:t xml:space="preserve"> </w:t>
            </w:r>
            <w:r w:rsidR="006560F5" w:rsidRPr="00777279">
              <w:rPr>
                <w:rFonts w:eastAsia="Times New Roman" w:cstheme="minorHAnsi"/>
                <w:bCs/>
                <w:i/>
                <w:iCs/>
                <w:sz w:val="24"/>
                <w:szCs w:val="24"/>
                <w:lang w:eastAsia="lt-LT"/>
              </w:rPr>
              <w:t>(pagal techninę specifikaciją, 1</w:t>
            </w:r>
            <w:r w:rsidR="000B7127" w:rsidRPr="00777279">
              <w:rPr>
                <w:rFonts w:eastAsia="Times New Roman" w:cstheme="minorHAnsi"/>
                <w:bCs/>
                <w:i/>
                <w:iCs/>
                <w:sz w:val="24"/>
                <w:szCs w:val="24"/>
                <w:lang w:eastAsia="lt-LT"/>
              </w:rPr>
              <w:t>-2</w:t>
            </w:r>
            <w:r w:rsidR="006560F5" w:rsidRPr="00777279">
              <w:rPr>
                <w:rFonts w:eastAsia="Times New Roman" w:cstheme="minorHAnsi"/>
                <w:bCs/>
                <w:i/>
                <w:iCs/>
                <w:sz w:val="24"/>
                <w:szCs w:val="24"/>
                <w:lang w:eastAsia="lt-LT"/>
              </w:rPr>
              <w:t xml:space="preserve"> lentel</w:t>
            </w:r>
            <w:r w:rsidR="000B7127" w:rsidRPr="00777279">
              <w:rPr>
                <w:rFonts w:eastAsia="Times New Roman" w:cstheme="minorHAnsi"/>
                <w:bCs/>
                <w:i/>
                <w:iCs/>
                <w:sz w:val="24"/>
                <w:szCs w:val="24"/>
                <w:lang w:eastAsia="lt-LT"/>
              </w:rPr>
              <w:t>es</w:t>
            </w:r>
            <w:r w:rsidR="006560F5" w:rsidRPr="00777279">
              <w:rPr>
                <w:rFonts w:eastAsia="Times New Roman" w:cstheme="minorHAnsi"/>
                <w:bCs/>
                <w:i/>
                <w:iCs/>
                <w:sz w:val="24"/>
                <w:szCs w:val="24"/>
                <w:lang w:eastAsia="lt-LT"/>
              </w:rPr>
              <w:t>)</w:t>
            </w:r>
          </w:p>
        </w:tc>
        <w:tc>
          <w:tcPr>
            <w:tcW w:w="1324" w:type="pct"/>
            <w:vAlign w:val="center"/>
          </w:tcPr>
          <w:p w14:paraId="42F20379" w14:textId="77777777" w:rsidR="00D97383" w:rsidRPr="00101B0F" w:rsidRDefault="00D97383" w:rsidP="00D97383">
            <w:pPr>
              <w:suppressAutoHyphens/>
              <w:autoSpaceDN w:val="0"/>
              <w:spacing w:after="0" w:line="240" w:lineRule="auto"/>
              <w:jc w:val="center"/>
              <w:rPr>
                <w:rFonts w:eastAsia="Times New Roman" w:cstheme="minorHAnsi"/>
                <w:b/>
                <w:lang w:eastAsia="lt-LT"/>
              </w:rPr>
            </w:pPr>
          </w:p>
        </w:tc>
      </w:tr>
      <w:tr w:rsidR="00AD22C7" w:rsidRPr="00101B0F" w14:paraId="2D8E3DAF" w14:textId="77777777" w:rsidTr="006E2CF1">
        <w:trPr>
          <w:cantSplit/>
        </w:trPr>
        <w:tc>
          <w:tcPr>
            <w:tcW w:w="365" w:type="pct"/>
            <w:vAlign w:val="center"/>
          </w:tcPr>
          <w:p w14:paraId="105BF6A0" w14:textId="53B375EB" w:rsidR="00AD22C7" w:rsidRPr="00101B0F" w:rsidRDefault="00AD22C7" w:rsidP="00AD22C7">
            <w:pPr>
              <w:suppressAutoHyphens/>
              <w:autoSpaceDN w:val="0"/>
              <w:spacing w:after="0" w:line="240" w:lineRule="auto"/>
              <w:jc w:val="center"/>
              <w:rPr>
                <w:rFonts w:eastAsia="Times New Roman" w:cstheme="minorHAnsi"/>
                <w:lang w:eastAsia="lt-LT"/>
              </w:rPr>
            </w:pPr>
            <w:r>
              <w:rPr>
                <w:rFonts w:eastAsia="Times New Roman" w:cstheme="minorHAnsi"/>
                <w:lang w:eastAsia="lt-LT"/>
              </w:rPr>
              <w:t>2.</w:t>
            </w:r>
          </w:p>
        </w:tc>
        <w:tc>
          <w:tcPr>
            <w:tcW w:w="3311" w:type="pct"/>
          </w:tcPr>
          <w:p w14:paraId="33111079" w14:textId="671F5A80" w:rsidR="00AD22C7" w:rsidRPr="007E12F9" w:rsidRDefault="00AD22C7" w:rsidP="00AD22C7">
            <w:pPr>
              <w:suppressAutoHyphens/>
              <w:autoSpaceDN w:val="0"/>
              <w:spacing w:after="0" w:line="240" w:lineRule="auto"/>
              <w:jc w:val="both"/>
              <w:rPr>
                <w:rFonts w:eastAsia="Calibri" w:cstheme="minorHAnsi"/>
                <w:bCs/>
                <w:sz w:val="24"/>
                <w:szCs w:val="24"/>
              </w:rPr>
            </w:pPr>
            <w:r w:rsidRPr="008B4816">
              <w:rPr>
                <w:rFonts w:eastAsia="Calibri" w:cstheme="minorHAnsi"/>
                <w:bCs/>
                <w:sz w:val="24"/>
                <w:szCs w:val="24"/>
              </w:rPr>
              <w:t xml:space="preserve">LED šviestuvų keitimo darbai patalpose, esančiose adresu </w:t>
            </w:r>
            <w:r w:rsidRPr="008B4816">
              <w:rPr>
                <w:rFonts w:ascii="Calibri" w:eastAsia="SimSun" w:hAnsi="Calibri" w:cs="Calibri"/>
                <w:bCs/>
                <w:sz w:val="24"/>
                <w:szCs w:val="24"/>
              </w:rPr>
              <w:t xml:space="preserve">Klaipėdos g. 9, Ukmergė </w:t>
            </w:r>
            <w:r w:rsidRPr="00777279">
              <w:rPr>
                <w:rFonts w:eastAsia="Times New Roman" w:cstheme="minorHAnsi"/>
                <w:bCs/>
                <w:i/>
                <w:iCs/>
                <w:sz w:val="24"/>
                <w:szCs w:val="24"/>
                <w:lang w:eastAsia="lt-LT"/>
              </w:rPr>
              <w:t>(pagal techninę specifikaciją, 3 lentelę)</w:t>
            </w:r>
          </w:p>
        </w:tc>
        <w:tc>
          <w:tcPr>
            <w:tcW w:w="1324" w:type="pct"/>
            <w:vAlign w:val="center"/>
          </w:tcPr>
          <w:p w14:paraId="30B1BC36" w14:textId="77777777" w:rsidR="00AD22C7" w:rsidRPr="00101B0F" w:rsidRDefault="00AD22C7" w:rsidP="00AD22C7">
            <w:pPr>
              <w:suppressAutoHyphens/>
              <w:autoSpaceDN w:val="0"/>
              <w:spacing w:after="0" w:line="240" w:lineRule="auto"/>
              <w:jc w:val="center"/>
              <w:rPr>
                <w:rFonts w:eastAsia="Times New Roman" w:cstheme="minorHAnsi"/>
                <w:b/>
                <w:lang w:eastAsia="lt-LT"/>
              </w:rPr>
            </w:pPr>
          </w:p>
        </w:tc>
      </w:tr>
      <w:tr w:rsidR="00AD22C7" w:rsidRPr="00101B0F" w14:paraId="025239DF" w14:textId="77777777" w:rsidTr="006E2CF1">
        <w:trPr>
          <w:cantSplit/>
        </w:trPr>
        <w:tc>
          <w:tcPr>
            <w:tcW w:w="365" w:type="pct"/>
            <w:vAlign w:val="center"/>
          </w:tcPr>
          <w:p w14:paraId="544D086D" w14:textId="206F9B3D" w:rsidR="00AD22C7" w:rsidRPr="00101B0F" w:rsidRDefault="00AD22C7" w:rsidP="00AD22C7">
            <w:pPr>
              <w:suppressAutoHyphens/>
              <w:autoSpaceDN w:val="0"/>
              <w:spacing w:after="0" w:line="240" w:lineRule="auto"/>
              <w:jc w:val="center"/>
              <w:rPr>
                <w:rFonts w:eastAsia="Times New Roman" w:cstheme="minorHAnsi"/>
                <w:lang w:eastAsia="lt-LT"/>
              </w:rPr>
            </w:pPr>
            <w:r>
              <w:rPr>
                <w:rFonts w:eastAsia="Times New Roman" w:cstheme="minorHAnsi"/>
                <w:lang w:eastAsia="lt-LT"/>
              </w:rPr>
              <w:t>4.</w:t>
            </w:r>
          </w:p>
        </w:tc>
        <w:tc>
          <w:tcPr>
            <w:tcW w:w="3311" w:type="pct"/>
          </w:tcPr>
          <w:p w14:paraId="2A4927D9" w14:textId="36DB6ED1" w:rsidR="00AD22C7" w:rsidRPr="008B4816" w:rsidRDefault="00AD22C7" w:rsidP="00AD22C7">
            <w:pPr>
              <w:suppressAutoHyphens/>
              <w:autoSpaceDN w:val="0"/>
              <w:spacing w:after="0" w:line="240" w:lineRule="auto"/>
              <w:jc w:val="both"/>
              <w:rPr>
                <w:rFonts w:eastAsia="SimSun" w:cstheme="minorHAnsi"/>
                <w:bCs/>
                <w:sz w:val="24"/>
                <w:szCs w:val="24"/>
              </w:rPr>
            </w:pPr>
            <w:r w:rsidRPr="008B4816">
              <w:rPr>
                <w:rFonts w:eastAsia="Calibri" w:cstheme="minorHAnsi"/>
                <w:bCs/>
                <w:sz w:val="24"/>
                <w:szCs w:val="24"/>
              </w:rPr>
              <w:t xml:space="preserve">LED šviestuvų keitimo darbai patalpose, esančiose adresu </w:t>
            </w:r>
            <w:r w:rsidRPr="008B4816">
              <w:rPr>
                <w:rFonts w:ascii="Calibri" w:eastAsia="SimSun" w:hAnsi="Calibri" w:cs="Calibri"/>
                <w:bCs/>
                <w:sz w:val="24"/>
                <w:szCs w:val="24"/>
              </w:rPr>
              <w:t xml:space="preserve">Vilniaus g. 86, Širvintos </w:t>
            </w:r>
            <w:r w:rsidRPr="00777279">
              <w:rPr>
                <w:rFonts w:eastAsia="Times New Roman" w:cstheme="minorHAnsi"/>
                <w:bCs/>
                <w:i/>
                <w:iCs/>
                <w:sz w:val="24"/>
                <w:szCs w:val="24"/>
                <w:lang w:eastAsia="lt-LT"/>
              </w:rPr>
              <w:t>(pagal techninę specifikaciją, 4 lentelę)</w:t>
            </w:r>
          </w:p>
        </w:tc>
        <w:tc>
          <w:tcPr>
            <w:tcW w:w="1324" w:type="pct"/>
            <w:vAlign w:val="center"/>
          </w:tcPr>
          <w:p w14:paraId="538A7909" w14:textId="77777777" w:rsidR="00AD22C7" w:rsidRPr="00101B0F" w:rsidRDefault="00AD22C7" w:rsidP="00AD22C7">
            <w:pPr>
              <w:suppressAutoHyphens/>
              <w:autoSpaceDN w:val="0"/>
              <w:spacing w:after="0" w:line="240" w:lineRule="auto"/>
              <w:jc w:val="center"/>
              <w:rPr>
                <w:rFonts w:eastAsia="Times New Roman" w:cstheme="minorHAnsi"/>
                <w:b/>
                <w:lang w:eastAsia="lt-LT"/>
              </w:rPr>
            </w:pPr>
          </w:p>
        </w:tc>
      </w:tr>
      <w:tr w:rsidR="0052553B" w:rsidRPr="00101B0F" w14:paraId="16C992E4" w14:textId="77777777" w:rsidTr="006E2CF1">
        <w:trPr>
          <w:cantSplit/>
        </w:trPr>
        <w:tc>
          <w:tcPr>
            <w:tcW w:w="365" w:type="pct"/>
            <w:vAlign w:val="center"/>
          </w:tcPr>
          <w:p w14:paraId="50DCA0FE" w14:textId="5127859D" w:rsidR="0052553B" w:rsidRDefault="0052553B" w:rsidP="0052553B">
            <w:pPr>
              <w:suppressAutoHyphens/>
              <w:autoSpaceDN w:val="0"/>
              <w:spacing w:after="0" w:line="240" w:lineRule="auto"/>
              <w:jc w:val="center"/>
              <w:rPr>
                <w:rFonts w:eastAsia="Times New Roman" w:cstheme="minorHAnsi"/>
                <w:lang w:eastAsia="lt-LT"/>
              </w:rPr>
            </w:pPr>
            <w:r>
              <w:rPr>
                <w:rFonts w:eastAsia="Times New Roman" w:cstheme="minorHAnsi"/>
                <w:lang w:eastAsia="lt-LT"/>
              </w:rPr>
              <w:t>5.</w:t>
            </w:r>
          </w:p>
        </w:tc>
        <w:tc>
          <w:tcPr>
            <w:tcW w:w="3311" w:type="pct"/>
          </w:tcPr>
          <w:p w14:paraId="3B1901B9" w14:textId="65990E9A" w:rsidR="0052553B" w:rsidRPr="008B4816" w:rsidRDefault="0052553B" w:rsidP="0052553B">
            <w:pPr>
              <w:suppressAutoHyphens/>
              <w:autoSpaceDN w:val="0"/>
              <w:spacing w:after="0" w:line="240" w:lineRule="auto"/>
              <w:jc w:val="both"/>
              <w:rPr>
                <w:rFonts w:eastAsia="Calibri" w:cstheme="minorHAnsi"/>
                <w:bCs/>
                <w:sz w:val="24"/>
                <w:szCs w:val="24"/>
              </w:rPr>
            </w:pPr>
            <w:r w:rsidRPr="008B4816">
              <w:rPr>
                <w:rFonts w:eastAsia="Calibri" w:cstheme="minorHAnsi"/>
                <w:bCs/>
                <w:sz w:val="24"/>
                <w:szCs w:val="24"/>
              </w:rPr>
              <w:t xml:space="preserve">LED šviestuvų keitimo darbai patalpose, esančiose adresu </w:t>
            </w:r>
            <w:r w:rsidRPr="0052553B">
              <w:rPr>
                <w:rFonts w:ascii="Calibri" w:eastAsia="SimSun" w:hAnsi="Calibri" w:cs="Calibri"/>
                <w:sz w:val="24"/>
                <w:szCs w:val="24"/>
              </w:rPr>
              <w:t>Laisvės pr.28, Vilnius</w:t>
            </w:r>
            <w:r w:rsidRPr="0047279B">
              <w:rPr>
                <w:rFonts w:ascii="Calibri" w:eastAsia="SimSun" w:hAnsi="Calibri" w:cs="Calibri"/>
                <w:b/>
                <w:bCs/>
                <w:sz w:val="24"/>
                <w:szCs w:val="24"/>
              </w:rPr>
              <w:t xml:space="preserve"> </w:t>
            </w:r>
            <w:r w:rsidRPr="00777279">
              <w:rPr>
                <w:rFonts w:eastAsia="Times New Roman" w:cstheme="minorHAnsi"/>
                <w:bCs/>
                <w:i/>
                <w:iCs/>
                <w:sz w:val="24"/>
                <w:szCs w:val="24"/>
                <w:lang w:eastAsia="lt-LT"/>
              </w:rPr>
              <w:t>(pagal techninę specifikaciją, 5 lentelę)</w:t>
            </w:r>
          </w:p>
        </w:tc>
        <w:tc>
          <w:tcPr>
            <w:tcW w:w="1324" w:type="pct"/>
            <w:vAlign w:val="center"/>
          </w:tcPr>
          <w:p w14:paraId="4963DAB1"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r w:rsidR="0052553B" w:rsidRPr="00101B0F" w14:paraId="0C844CC0" w14:textId="77777777" w:rsidTr="006E2CF1">
        <w:trPr>
          <w:cantSplit/>
        </w:trPr>
        <w:tc>
          <w:tcPr>
            <w:tcW w:w="365" w:type="pct"/>
            <w:vAlign w:val="center"/>
          </w:tcPr>
          <w:p w14:paraId="51EDE9F4" w14:textId="7EDD8489" w:rsidR="0052553B" w:rsidRPr="00101B0F" w:rsidRDefault="0052553B" w:rsidP="0052553B">
            <w:pPr>
              <w:suppressAutoHyphens/>
              <w:autoSpaceDN w:val="0"/>
              <w:spacing w:after="0" w:line="240" w:lineRule="auto"/>
              <w:jc w:val="center"/>
              <w:rPr>
                <w:rFonts w:eastAsia="Times New Roman" w:cstheme="minorHAnsi"/>
                <w:lang w:eastAsia="lt-LT"/>
              </w:rPr>
            </w:pPr>
            <w:r>
              <w:rPr>
                <w:rFonts w:eastAsia="Times New Roman" w:cstheme="minorHAnsi"/>
                <w:lang w:eastAsia="lt-LT"/>
              </w:rPr>
              <w:t>6.</w:t>
            </w:r>
          </w:p>
        </w:tc>
        <w:tc>
          <w:tcPr>
            <w:tcW w:w="3311" w:type="pct"/>
          </w:tcPr>
          <w:p w14:paraId="2F3512B4" w14:textId="05776A35" w:rsidR="0052553B" w:rsidRPr="008B4816" w:rsidRDefault="0052553B" w:rsidP="0052553B">
            <w:pPr>
              <w:suppressAutoHyphens/>
              <w:autoSpaceDN w:val="0"/>
              <w:spacing w:after="0" w:line="240" w:lineRule="auto"/>
              <w:jc w:val="both"/>
              <w:rPr>
                <w:rFonts w:eastAsia="SimSun" w:cstheme="minorHAnsi"/>
                <w:bCs/>
                <w:sz w:val="24"/>
                <w:szCs w:val="24"/>
              </w:rPr>
            </w:pPr>
            <w:r w:rsidRPr="008B4816">
              <w:rPr>
                <w:rFonts w:eastAsia="Calibri" w:cstheme="minorHAnsi"/>
                <w:bCs/>
                <w:sz w:val="24"/>
                <w:szCs w:val="24"/>
              </w:rPr>
              <w:t xml:space="preserve">LED šviestuvų keitimo darbai patalpose, esančiose adresu </w:t>
            </w:r>
            <w:r w:rsidRPr="008B4816">
              <w:rPr>
                <w:rFonts w:ascii="Calibri" w:eastAsia="SimSun" w:hAnsi="Calibri" w:cs="Calibri"/>
                <w:bCs/>
                <w:sz w:val="24"/>
                <w:szCs w:val="24"/>
              </w:rPr>
              <w:t xml:space="preserve">Gedimino pr. 40, Vilnius </w:t>
            </w:r>
            <w:r w:rsidRPr="00777279">
              <w:rPr>
                <w:rFonts w:eastAsia="Times New Roman" w:cstheme="minorHAnsi"/>
                <w:bCs/>
                <w:i/>
                <w:iCs/>
                <w:sz w:val="24"/>
                <w:szCs w:val="24"/>
                <w:lang w:eastAsia="lt-LT"/>
              </w:rPr>
              <w:t>(pagal techninę specifikaciją, 6 lentelę)</w:t>
            </w:r>
          </w:p>
        </w:tc>
        <w:tc>
          <w:tcPr>
            <w:tcW w:w="1324" w:type="pct"/>
            <w:vAlign w:val="center"/>
          </w:tcPr>
          <w:p w14:paraId="221B4DCC"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r w:rsidR="0052553B" w:rsidRPr="00101B0F" w14:paraId="4DBCC298" w14:textId="77777777" w:rsidTr="006E2CF1">
        <w:trPr>
          <w:cantSplit/>
        </w:trPr>
        <w:tc>
          <w:tcPr>
            <w:tcW w:w="365" w:type="pct"/>
            <w:vAlign w:val="center"/>
          </w:tcPr>
          <w:p w14:paraId="6B642C4E" w14:textId="0F8376F8" w:rsidR="0052553B" w:rsidRPr="00101B0F" w:rsidRDefault="0052553B" w:rsidP="0052553B">
            <w:pPr>
              <w:suppressAutoHyphens/>
              <w:autoSpaceDN w:val="0"/>
              <w:spacing w:after="0" w:line="240" w:lineRule="auto"/>
              <w:jc w:val="center"/>
              <w:rPr>
                <w:rFonts w:eastAsia="Times New Roman" w:cstheme="minorHAnsi"/>
                <w:lang w:eastAsia="lt-LT"/>
              </w:rPr>
            </w:pPr>
            <w:r>
              <w:rPr>
                <w:rFonts w:eastAsia="Times New Roman" w:cstheme="minorHAnsi"/>
                <w:lang w:eastAsia="lt-LT"/>
              </w:rPr>
              <w:t>7.</w:t>
            </w:r>
          </w:p>
        </w:tc>
        <w:tc>
          <w:tcPr>
            <w:tcW w:w="3311" w:type="pct"/>
          </w:tcPr>
          <w:p w14:paraId="7D049442" w14:textId="0EDEC4C3" w:rsidR="0052553B" w:rsidRPr="008B4816" w:rsidRDefault="0052553B" w:rsidP="0052553B">
            <w:pPr>
              <w:suppressAutoHyphens/>
              <w:autoSpaceDN w:val="0"/>
              <w:spacing w:after="0" w:line="240" w:lineRule="auto"/>
              <w:jc w:val="both"/>
              <w:rPr>
                <w:rFonts w:eastAsia="SimSun" w:cstheme="minorHAnsi"/>
                <w:bCs/>
                <w:sz w:val="24"/>
                <w:szCs w:val="24"/>
              </w:rPr>
            </w:pPr>
            <w:r w:rsidRPr="008B4816">
              <w:rPr>
                <w:rFonts w:eastAsia="Calibri" w:cstheme="minorHAnsi"/>
                <w:bCs/>
                <w:sz w:val="24"/>
                <w:szCs w:val="24"/>
              </w:rPr>
              <w:t xml:space="preserve">LED šviestuvų keitimo darbai patalpose, esančiose adresu </w:t>
            </w:r>
            <w:r w:rsidRPr="008B4816">
              <w:rPr>
                <w:rFonts w:ascii="Calibri" w:eastAsia="Times New Roman" w:hAnsi="Calibri" w:cs="Calibri"/>
                <w:bCs/>
                <w:sz w:val="24"/>
                <w:szCs w:val="24"/>
              </w:rPr>
              <w:t xml:space="preserve">J. Kubiliaus g. 10, Vilnius </w:t>
            </w:r>
            <w:r w:rsidRPr="00777279">
              <w:rPr>
                <w:rFonts w:eastAsia="Times New Roman" w:cstheme="minorHAnsi"/>
                <w:bCs/>
                <w:i/>
                <w:iCs/>
                <w:sz w:val="24"/>
                <w:szCs w:val="24"/>
                <w:lang w:eastAsia="lt-LT"/>
              </w:rPr>
              <w:t>(pagal techninę specifikaciją, 7 lentelę)</w:t>
            </w:r>
          </w:p>
        </w:tc>
        <w:tc>
          <w:tcPr>
            <w:tcW w:w="1324" w:type="pct"/>
            <w:vAlign w:val="center"/>
          </w:tcPr>
          <w:p w14:paraId="33B8A5C8"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r w:rsidR="0052553B" w:rsidRPr="00101B0F" w14:paraId="4662F343" w14:textId="77777777" w:rsidTr="006E2CF1">
        <w:trPr>
          <w:cantSplit/>
        </w:trPr>
        <w:tc>
          <w:tcPr>
            <w:tcW w:w="365" w:type="pct"/>
            <w:vAlign w:val="center"/>
          </w:tcPr>
          <w:p w14:paraId="532D3753" w14:textId="5B4D6CCE" w:rsidR="0052553B" w:rsidRDefault="0052553B" w:rsidP="0052553B">
            <w:pPr>
              <w:suppressAutoHyphens/>
              <w:autoSpaceDN w:val="0"/>
              <w:spacing w:after="0" w:line="240" w:lineRule="auto"/>
              <w:jc w:val="center"/>
              <w:rPr>
                <w:rFonts w:eastAsia="Times New Roman" w:cstheme="minorHAnsi"/>
                <w:lang w:eastAsia="lt-LT"/>
              </w:rPr>
            </w:pPr>
            <w:r>
              <w:rPr>
                <w:rFonts w:eastAsia="Times New Roman" w:cstheme="minorHAnsi"/>
                <w:lang w:eastAsia="lt-LT"/>
              </w:rPr>
              <w:t>8.</w:t>
            </w:r>
          </w:p>
        </w:tc>
        <w:tc>
          <w:tcPr>
            <w:tcW w:w="3311" w:type="pct"/>
          </w:tcPr>
          <w:p w14:paraId="08B03F01" w14:textId="1042A8C2" w:rsidR="0052553B" w:rsidRPr="008B4816" w:rsidRDefault="0052553B" w:rsidP="0052553B">
            <w:pPr>
              <w:suppressAutoHyphens/>
              <w:autoSpaceDN w:val="0"/>
              <w:spacing w:after="0" w:line="240" w:lineRule="auto"/>
              <w:jc w:val="both"/>
              <w:rPr>
                <w:rFonts w:eastAsia="Calibri" w:cstheme="minorHAnsi"/>
                <w:bCs/>
                <w:sz w:val="24"/>
                <w:szCs w:val="24"/>
              </w:rPr>
            </w:pPr>
            <w:r w:rsidRPr="008B4816">
              <w:rPr>
                <w:rFonts w:eastAsia="Calibri" w:cstheme="minorHAnsi"/>
                <w:bCs/>
                <w:sz w:val="24"/>
                <w:szCs w:val="24"/>
              </w:rPr>
              <w:t xml:space="preserve">LED šviestuvų keitimo darbai patalpose, esančiose adresu </w:t>
            </w:r>
            <w:r w:rsidRPr="008B4816">
              <w:rPr>
                <w:rFonts w:ascii="Calibri" w:eastAsia="Times New Roman" w:hAnsi="Calibri" w:cs="Calibri"/>
                <w:bCs/>
                <w:sz w:val="24"/>
                <w:szCs w:val="24"/>
                <w:lang w:eastAsia="lt-LT"/>
              </w:rPr>
              <w:t xml:space="preserve">Oršos g. 8, Vilnius </w:t>
            </w:r>
            <w:r w:rsidRPr="00777279">
              <w:rPr>
                <w:rFonts w:eastAsia="Times New Roman" w:cstheme="minorHAnsi"/>
                <w:bCs/>
                <w:i/>
                <w:iCs/>
                <w:sz w:val="24"/>
                <w:szCs w:val="24"/>
                <w:lang w:eastAsia="lt-LT"/>
              </w:rPr>
              <w:t>(pagal techninę specifikaciją, 8 lentelę)</w:t>
            </w:r>
          </w:p>
        </w:tc>
        <w:tc>
          <w:tcPr>
            <w:tcW w:w="1324" w:type="pct"/>
            <w:vAlign w:val="center"/>
          </w:tcPr>
          <w:p w14:paraId="6C6DABC1"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r w:rsidR="0052553B" w:rsidRPr="00101B0F" w14:paraId="1B42EDB8" w14:textId="77777777" w:rsidTr="006E2CF1">
        <w:trPr>
          <w:cantSplit/>
        </w:trPr>
        <w:tc>
          <w:tcPr>
            <w:tcW w:w="365" w:type="pct"/>
            <w:vAlign w:val="center"/>
          </w:tcPr>
          <w:p w14:paraId="5F5FEFD3" w14:textId="59317DED" w:rsidR="0052553B" w:rsidRDefault="00647946" w:rsidP="0052553B">
            <w:pPr>
              <w:suppressAutoHyphens/>
              <w:autoSpaceDN w:val="0"/>
              <w:spacing w:after="0" w:line="240" w:lineRule="auto"/>
              <w:jc w:val="center"/>
              <w:rPr>
                <w:rFonts w:eastAsia="Times New Roman" w:cstheme="minorHAnsi"/>
                <w:lang w:eastAsia="lt-LT"/>
              </w:rPr>
            </w:pPr>
            <w:r>
              <w:rPr>
                <w:rFonts w:eastAsia="Times New Roman" w:cstheme="minorHAnsi"/>
                <w:lang w:eastAsia="lt-LT"/>
              </w:rPr>
              <w:t>9</w:t>
            </w:r>
            <w:r w:rsidR="0052553B">
              <w:rPr>
                <w:rFonts w:eastAsia="Times New Roman" w:cstheme="minorHAnsi"/>
                <w:lang w:eastAsia="lt-LT"/>
              </w:rPr>
              <w:t>.</w:t>
            </w:r>
          </w:p>
        </w:tc>
        <w:tc>
          <w:tcPr>
            <w:tcW w:w="3311" w:type="pct"/>
          </w:tcPr>
          <w:p w14:paraId="7E8055D4" w14:textId="2F9ADE51" w:rsidR="0052553B" w:rsidRPr="008B4816" w:rsidRDefault="0052553B" w:rsidP="0052553B">
            <w:pPr>
              <w:suppressAutoHyphens/>
              <w:autoSpaceDN w:val="0"/>
              <w:spacing w:after="0" w:line="240" w:lineRule="auto"/>
              <w:jc w:val="both"/>
              <w:rPr>
                <w:rFonts w:eastAsia="Calibri" w:cstheme="minorHAnsi"/>
                <w:bCs/>
                <w:sz w:val="24"/>
                <w:szCs w:val="24"/>
              </w:rPr>
            </w:pPr>
            <w:r w:rsidRPr="008B4816">
              <w:rPr>
                <w:rFonts w:eastAsia="Calibri" w:cstheme="minorHAnsi"/>
                <w:bCs/>
                <w:sz w:val="24"/>
                <w:szCs w:val="24"/>
              </w:rPr>
              <w:t xml:space="preserve">LED šviestuvų keitimo darbai patalpose, esančiose adresu </w:t>
            </w:r>
            <w:r w:rsidR="00126E64" w:rsidRPr="00126E64">
              <w:rPr>
                <w:rFonts w:ascii="Calibri" w:eastAsia="Times New Roman" w:hAnsi="Calibri" w:cs="Calibri"/>
                <w:sz w:val="24"/>
                <w:szCs w:val="24"/>
                <w:lang w:eastAsia="lt-LT"/>
              </w:rPr>
              <w:t>Lukiškių g. 2, Vilnius</w:t>
            </w:r>
            <w:r w:rsidR="00126E64" w:rsidRPr="0047279B">
              <w:rPr>
                <w:rFonts w:ascii="Calibri" w:eastAsia="Times New Roman" w:hAnsi="Calibri" w:cs="Calibri"/>
                <w:b/>
                <w:bCs/>
                <w:sz w:val="24"/>
                <w:szCs w:val="24"/>
                <w:lang w:eastAsia="lt-LT"/>
              </w:rPr>
              <w:t xml:space="preserve"> </w:t>
            </w:r>
            <w:r w:rsidRPr="00777279">
              <w:rPr>
                <w:rFonts w:eastAsia="Times New Roman" w:cstheme="minorHAnsi"/>
                <w:bCs/>
                <w:i/>
                <w:iCs/>
                <w:sz w:val="24"/>
                <w:szCs w:val="24"/>
                <w:lang w:eastAsia="lt-LT"/>
              </w:rPr>
              <w:t xml:space="preserve">(pagal techninę specifikaciją, </w:t>
            </w:r>
            <w:r w:rsidR="00126E64" w:rsidRPr="00777279">
              <w:rPr>
                <w:rFonts w:eastAsia="Times New Roman" w:cstheme="minorHAnsi"/>
                <w:bCs/>
                <w:i/>
                <w:iCs/>
                <w:sz w:val="24"/>
                <w:szCs w:val="24"/>
                <w:lang w:eastAsia="lt-LT"/>
              </w:rPr>
              <w:t>9</w:t>
            </w:r>
            <w:r w:rsidRPr="00777279">
              <w:rPr>
                <w:rFonts w:eastAsia="Times New Roman" w:cstheme="minorHAnsi"/>
                <w:bCs/>
                <w:i/>
                <w:iCs/>
                <w:sz w:val="24"/>
                <w:szCs w:val="24"/>
                <w:lang w:eastAsia="lt-LT"/>
              </w:rPr>
              <w:t xml:space="preserve"> lentelę)</w:t>
            </w:r>
          </w:p>
        </w:tc>
        <w:tc>
          <w:tcPr>
            <w:tcW w:w="1324" w:type="pct"/>
            <w:vAlign w:val="center"/>
          </w:tcPr>
          <w:p w14:paraId="1C69A09A"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r w:rsidR="0052553B" w:rsidRPr="00101B0F" w14:paraId="67E26134" w14:textId="77777777" w:rsidTr="002D51FE">
        <w:trPr>
          <w:cantSplit/>
        </w:trPr>
        <w:tc>
          <w:tcPr>
            <w:tcW w:w="3676" w:type="pct"/>
            <w:gridSpan w:val="2"/>
            <w:vAlign w:val="center"/>
          </w:tcPr>
          <w:p w14:paraId="28A2B1C8" w14:textId="371BFAB0" w:rsidR="0052553B" w:rsidRPr="006E2CF1" w:rsidRDefault="0052553B" w:rsidP="0052553B">
            <w:pPr>
              <w:suppressAutoHyphens/>
              <w:autoSpaceDN w:val="0"/>
              <w:spacing w:after="0" w:line="240" w:lineRule="auto"/>
              <w:jc w:val="right"/>
              <w:rPr>
                <w:rFonts w:eastAsia="Calibri" w:cstheme="minorHAnsi"/>
                <w:bCs/>
                <w:sz w:val="24"/>
                <w:szCs w:val="24"/>
              </w:rPr>
            </w:pPr>
            <w:r w:rsidRPr="00101B0F">
              <w:rPr>
                <w:rFonts w:eastAsia="Times New Roman" w:cstheme="minorHAnsi"/>
                <w:b/>
                <w:lang w:eastAsia="lt-LT"/>
              </w:rPr>
              <w:t xml:space="preserve">Pasiūlymo kaina, Eur </w:t>
            </w:r>
            <w:r>
              <w:rPr>
                <w:rFonts w:eastAsia="Times New Roman" w:cstheme="minorHAnsi"/>
                <w:b/>
                <w:lang w:eastAsia="lt-LT"/>
              </w:rPr>
              <w:t>be</w:t>
            </w:r>
            <w:r w:rsidRPr="00101B0F">
              <w:rPr>
                <w:rFonts w:eastAsia="Times New Roman" w:cstheme="minorHAnsi"/>
                <w:b/>
                <w:lang w:eastAsia="lt-LT"/>
              </w:rPr>
              <w:t xml:space="preserve"> PVM</w:t>
            </w:r>
            <w:r>
              <w:rPr>
                <w:rFonts w:eastAsia="Times New Roman" w:cstheme="minorHAnsi"/>
                <w:b/>
                <w:lang w:eastAsia="lt-LT"/>
              </w:rPr>
              <w:t>:</w:t>
            </w:r>
          </w:p>
        </w:tc>
        <w:tc>
          <w:tcPr>
            <w:tcW w:w="1324" w:type="pct"/>
            <w:vAlign w:val="center"/>
          </w:tcPr>
          <w:p w14:paraId="048B1CF4"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r w:rsidR="0052553B" w:rsidRPr="00101B0F" w14:paraId="619EF577" w14:textId="77777777" w:rsidTr="006E2CF1">
        <w:trPr>
          <w:cantSplit/>
          <w:trHeight w:val="340"/>
        </w:trPr>
        <w:tc>
          <w:tcPr>
            <w:tcW w:w="3676" w:type="pct"/>
            <w:gridSpan w:val="2"/>
            <w:tcBorders>
              <w:bottom w:val="single" w:sz="4" w:space="0" w:color="auto"/>
            </w:tcBorders>
            <w:vAlign w:val="center"/>
          </w:tcPr>
          <w:p w14:paraId="7B6C930D" w14:textId="3BEE1265" w:rsidR="0052553B" w:rsidRPr="00101B0F" w:rsidRDefault="0052553B" w:rsidP="0052553B">
            <w:pPr>
              <w:suppressAutoHyphens/>
              <w:autoSpaceDN w:val="0"/>
              <w:spacing w:after="0" w:line="240" w:lineRule="auto"/>
              <w:jc w:val="right"/>
              <w:rPr>
                <w:rFonts w:eastAsia="Times New Roman" w:cstheme="minorHAnsi"/>
                <w:lang w:eastAsia="lt-LT"/>
              </w:rPr>
            </w:pPr>
            <w:r w:rsidRPr="008D022C">
              <w:rPr>
                <w:rFonts w:eastAsia="Times New Roman" w:cstheme="minorHAnsi"/>
                <w:lang w:eastAsia="lt-LT"/>
              </w:rPr>
              <w:t xml:space="preserve">PVM </w:t>
            </w:r>
            <w:r w:rsidRPr="00777279">
              <w:rPr>
                <w:rFonts w:eastAsia="Times New Roman" w:cstheme="minorHAnsi"/>
                <w:color w:val="EE0000"/>
                <w:lang w:eastAsia="lt-LT"/>
              </w:rPr>
              <w:t>(.... %</w:t>
            </w:r>
            <w:r w:rsidRPr="008D022C">
              <w:rPr>
                <w:rFonts w:eastAsia="Times New Roman" w:cstheme="minorHAnsi"/>
                <w:lang w:eastAsia="lt-LT"/>
              </w:rPr>
              <w:t>) suma</w:t>
            </w:r>
            <w:r w:rsidRPr="00101B0F">
              <w:rPr>
                <w:rFonts w:eastAsia="Times New Roman" w:cstheme="minorHAnsi"/>
                <w:lang w:eastAsia="lt-LT"/>
              </w:rPr>
              <w:t>, Eur*:</w:t>
            </w:r>
          </w:p>
        </w:tc>
        <w:tc>
          <w:tcPr>
            <w:tcW w:w="1324" w:type="pct"/>
            <w:tcBorders>
              <w:bottom w:val="single" w:sz="4" w:space="0" w:color="auto"/>
            </w:tcBorders>
            <w:vAlign w:val="center"/>
          </w:tcPr>
          <w:p w14:paraId="0F524147" w14:textId="77777777" w:rsidR="0052553B" w:rsidRPr="00101B0F" w:rsidRDefault="0052553B" w:rsidP="0052553B">
            <w:pPr>
              <w:suppressAutoHyphens/>
              <w:autoSpaceDN w:val="0"/>
              <w:spacing w:after="0" w:line="240" w:lineRule="auto"/>
              <w:jc w:val="center"/>
              <w:rPr>
                <w:rFonts w:eastAsia="Times New Roman" w:cstheme="minorHAnsi"/>
                <w:lang w:eastAsia="lt-LT"/>
              </w:rPr>
            </w:pPr>
          </w:p>
        </w:tc>
      </w:tr>
      <w:tr w:rsidR="0052553B" w:rsidRPr="00101B0F" w14:paraId="32C1EC31" w14:textId="77777777" w:rsidTr="006E2CF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676" w:type="pct"/>
            <w:gridSpan w:val="2"/>
            <w:tcBorders>
              <w:top w:val="single" w:sz="4" w:space="0" w:color="auto"/>
              <w:left w:val="single" w:sz="4" w:space="0" w:color="auto"/>
              <w:bottom w:val="single" w:sz="4" w:space="0" w:color="auto"/>
              <w:right w:val="single" w:sz="0" w:space="0" w:color="000000" w:themeColor="text1"/>
            </w:tcBorders>
            <w:vAlign w:val="center"/>
          </w:tcPr>
          <w:p w14:paraId="2A3BCAAC" w14:textId="1A97CDD9" w:rsidR="0052553B" w:rsidRPr="00101B0F" w:rsidRDefault="0052553B" w:rsidP="0052553B">
            <w:pPr>
              <w:suppressAutoHyphens/>
              <w:autoSpaceDN w:val="0"/>
              <w:spacing w:after="0" w:line="240" w:lineRule="auto"/>
              <w:jc w:val="right"/>
              <w:rPr>
                <w:rFonts w:eastAsia="Times New Roman" w:cstheme="minorHAnsi"/>
                <w:b/>
                <w:lang w:eastAsia="lt-LT"/>
              </w:rPr>
            </w:pPr>
            <w:r w:rsidRPr="00101B0F">
              <w:rPr>
                <w:rFonts w:eastAsia="Times New Roman" w:cstheme="minorHAnsi"/>
                <w:b/>
                <w:lang w:eastAsia="lt-LT"/>
              </w:rPr>
              <w:t>Pasiūlymo kaina, Eur su PVM*:</w:t>
            </w:r>
          </w:p>
        </w:tc>
        <w:tc>
          <w:tcPr>
            <w:tcW w:w="1324" w:type="pct"/>
            <w:tcBorders>
              <w:top w:val="single" w:sz="4" w:space="0" w:color="auto"/>
              <w:left w:val="single" w:sz="0" w:space="0" w:color="000000" w:themeColor="text1"/>
              <w:bottom w:val="single" w:sz="4" w:space="0" w:color="auto"/>
              <w:right w:val="single" w:sz="4" w:space="0" w:color="auto"/>
            </w:tcBorders>
            <w:vAlign w:val="center"/>
          </w:tcPr>
          <w:p w14:paraId="52DAE64D" w14:textId="77777777" w:rsidR="0052553B" w:rsidRPr="00101B0F" w:rsidRDefault="0052553B" w:rsidP="0052553B">
            <w:pPr>
              <w:suppressAutoHyphens/>
              <w:autoSpaceDN w:val="0"/>
              <w:spacing w:after="0" w:line="240" w:lineRule="auto"/>
              <w:jc w:val="center"/>
              <w:rPr>
                <w:rFonts w:eastAsia="Times New Roman" w:cstheme="minorHAnsi"/>
                <w:b/>
                <w:lang w:eastAsia="lt-LT"/>
              </w:rPr>
            </w:pPr>
          </w:p>
        </w:tc>
      </w:tr>
    </w:tbl>
    <w:p w14:paraId="0F431EA7" w14:textId="5D34F306" w:rsidR="00DE24B9" w:rsidRPr="00101B0F" w:rsidRDefault="00DE24B9" w:rsidP="00DE24B9">
      <w:pPr>
        <w:spacing w:after="0" w:line="240" w:lineRule="auto"/>
        <w:jc w:val="both"/>
        <w:rPr>
          <w:rFonts w:eastAsia="Times New Roman" w:cstheme="minorHAnsi"/>
          <w:i/>
          <w:iCs/>
        </w:rPr>
      </w:pPr>
      <w:r w:rsidRPr="00101B0F">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B76BABD" w14:textId="77777777" w:rsidR="00DE24B9" w:rsidRPr="00101B0F" w:rsidRDefault="00DE24B9" w:rsidP="00591792">
      <w:pPr>
        <w:spacing w:after="0" w:line="240" w:lineRule="auto"/>
        <w:jc w:val="both"/>
        <w:rPr>
          <w:rFonts w:eastAsia="Times New Roman" w:cstheme="minorHAnsi"/>
        </w:rPr>
      </w:pPr>
    </w:p>
    <w:p w14:paraId="1F9A80C5" w14:textId="37448A34" w:rsidR="00256B2F" w:rsidRPr="00101B0F" w:rsidRDefault="00256B2F" w:rsidP="00591792">
      <w:pPr>
        <w:spacing w:after="0" w:line="240" w:lineRule="auto"/>
        <w:jc w:val="both"/>
        <w:rPr>
          <w:rFonts w:eastAsia="Times New Roman" w:cstheme="minorHAnsi"/>
        </w:rPr>
      </w:pPr>
      <w:r w:rsidRPr="00101B0F">
        <w:rPr>
          <w:rFonts w:eastAsia="Times New Roman" w:cstheme="minorHAnsi"/>
        </w:rPr>
        <w:t>Pastabos:</w:t>
      </w:r>
    </w:p>
    <w:p w14:paraId="054AC1F7" w14:textId="77777777" w:rsidR="00256B2F" w:rsidRPr="00101B0F" w:rsidRDefault="00256B2F" w:rsidP="00256B2F">
      <w:pPr>
        <w:spacing w:after="0" w:line="240" w:lineRule="auto"/>
        <w:ind w:firstLine="567"/>
        <w:jc w:val="both"/>
        <w:rPr>
          <w:rFonts w:eastAsia="Times New Roman" w:cstheme="minorHAnsi"/>
        </w:rPr>
      </w:pPr>
      <w:r w:rsidRPr="00101B0F">
        <w:rPr>
          <w:rFonts w:eastAsia="Times New Roman" w:cstheme="minorHAnsi"/>
        </w:rPr>
        <w:t xml:space="preserve">1. Į pasiūlymo kainą įskaityti visi tiekėjo mokami mokesčiai ir visos tiekėjo patiriamos su pirkimo sutarties vykdymu susijusios išlaidos. </w:t>
      </w:r>
      <w:bookmarkStart w:id="1" w:name="_Hlk783759"/>
    </w:p>
    <w:p w14:paraId="1FFFD449" w14:textId="048AECA3" w:rsidR="00256B2F" w:rsidRPr="00101B0F" w:rsidRDefault="00256B2F" w:rsidP="00256B2F">
      <w:pPr>
        <w:spacing w:after="0" w:line="240" w:lineRule="auto"/>
        <w:ind w:firstLine="567"/>
        <w:jc w:val="both"/>
        <w:rPr>
          <w:rFonts w:eastAsia="Times New Roman" w:cstheme="minorHAnsi"/>
        </w:rPr>
      </w:pPr>
      <w:r w:rsidRPr="00101B0F">
        <w:rPr>
          <w:rFonts w:eastAsia="Times New Roman" w:cstheme="minorHAnsi"/>
        </w:rPr>
        <w:t xml:space="preserve">2. </w:t>
      </w:r>
      <w:bookmarkEnd w:id="1"/>
      <w:r w:rsidRPr="00101B0F">
        <w:rPr>
          <w:rFonts w:eastAsia="Times New Roman" w:cstheme="minorHAnsi"/>
        </w:rPr>
        <w:t xml:space="preserve">Skaičiavimų apvalinimai turi būti atliekami dviejų skaičių po kablelio tikslumu. </w:t>
      </w:r>
    </w:p>
    <w:p w14:paraId="2AFADC5E" w14:textId="5029F0F3" w:rsidR="004E6F4D" w:rsidRDefault="00851A0E" w:rsidP="00BF10A0">
      <w:pPr>
        <w:spacing w:after="0" w:line="240" w:lineRule="auto"/>
        <w:ind w:firstLine="567"/>
        <w:jc w:val="both"/>
        <w:rPr>
          <w:rFonts w:eastAsia="Times New Roman" w:cstheme="minorHAnsi"/>
        </w:rPr>
      </w:pPr>
      <w:r w:rsidRPr="00101B0F">
        <w:rPr>
          <w:rFonts w:eastAsia="Times New Roman" w:cstheme="minorHAnsi"/>
        </w:rPr>
        <w:t xml:space="preserve">3. </w:t>
      </w:r>
      <w:r w:rsidR="00DD41B8" w:rsidRPr="002051A4">
        <w:rPr>
          <w:rFonts w:eastAsia="Times New Roman" w:cstheme="minorHAnsi"/>
          <w:b/>
          <w:bCs/>
        </w:rPr>
        <w:t xml:space="preserve">Tiekėjas </w:t>
      </w:r>
      <w:r w:rsidR="00DD41B8" w:rsidRPr="008D022C">
        <w:rPr>
          <w:rFonts w:eastAsia="Times New Roman" w:cstheme="minorHAnsi"/>
          <w:b/>
          <w:bCs/>
          <w:color w:val="EE0000"/>
        </w:rPr>
        <w:t xml:space="preserve">kartu su pasiūlymu </w:t>
      </w:r>
      <w:r w:rsidR="00DD41B8" w:rsidRPr="002051A4">
        <w:rPr>
          <w:rFonts w:eastAsia="Times New Roman" w:cstheme="minorHAnsi"/>
          <w:b/>
          <w:bCs/>
        </w:rPr>
        <w:t>pateikia užpildytą Pasiūlymo formos 1 priedą „Lokalinė sąmata“ (toliau-„Sąmata“).</w:t>
      </w:r>
      <w:r w:rsidR="00DD41B8" w:rsidRPr="002051A4">
        <w:rPr>
          <w:rFonts w:eastAsia="Times New Roman" w:cstheme="minorHAnsi"/>
        </w:rPr>
        <w:t xml:space="preserve"> Sąmatoje privalo būti nurodyti „SISTELA“ arba „ASTERA“ arba lygiavertės statybos darbų kainų sąmatinių apskaičiavimų sistemos darbų kodai kiekvieno atskiro darbo kainai</w:t>
      </w:r>
      <w:r w:rsidR="00DD41B8" w:rsidRPr="002051A4" w:rsidDel="00573038">
        <w:rPr>
          <w:rFonts w:eastAsia="Times New Roman" w:cstheme="minorHAnsi"/>
        </w:rPr>
        <w:t xml:space="preserve"> </w:t>
      </w:r>
      <w:r w:rsidR="00DD41B8" w:rsidRPr="002051A4">
        <w:rPr>
          <w:rFonts w:eastAsia="Times New Roman" w:cstheme="minorHAnsi"/>
        </w:rPr>
        <w:t>(detalizuota). Pasiūlymo kaina turi sutapti su Pasiūlymo formos 1 priede nurodyta kaina. Tiekėjo pateikta darbų sąmata nėra laikoma galutine ir sudarius sutartį (nekeičiant Pasiūlyme nurodytos kainos) tikslinama ir derinama su Užsakovu Statybos rangos sutartyje nustatyta tvarka.</w:t>
      </w:r>
      <w:r w:rsidR="00DD41B8" w:rsidRPr="00101B0F">
        <w:rPr>
          <w:rFonts w:eastAsia="Times New Roman" w:cstheme="minorHAnsi"/>
        </w:rPr>
        <w:t xml:space="preserve">  </w:t>
      </w:r>
    </w:p>
    <w:p w14:paraId="44BC0298" w14:textId="77777777" w:rsidR="00BF10A0" w:rsidRPr="00BF10A0" w:rsidRDefault="00BF10A0" w:rsidP="00BF10A0">
      <w:pPr>
        <w:spacing w:after="0" w:line="240" w:lineRule="auto"/>
        <w:ind w:firstLine="567"/>
        <w:jc w:val="both"/>
        <w:rPr>
          <w:rFonts w:eastAsia="Times New Roman" w:cstheme="minorHAnsi"/>
        </w:rPr>
      </w:pPr>
    </w:p>
    <w:p w14:paraId="6CECFFB6" w14:textId="77777777" w:rsidR="00354FAD" w:rsidRPr="00101B0F" w:rsidRDefault="00354FAD" w:rsidP="00354FAD">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101B0F">
        <w:rPr>
          <w:rFonts w:eastAsia="Times New Roman" w:cstheme="minorHAnsi"/>
          <w:b/>
          <w:bCs/>
          <w:lang w:eastAsia="lt-LT"/>
        </w:rPr>
        <w:t>KITA INFORMACIJA</w:t>
      </w:r>
    </w:p>
    <w:p w14:paraId="535C7B4A" w14:textId="0D3E280C" w:rsidR="005371D8" w:rsidRDefault="00354FAD" w:rsidP="005371D8">
      <w:pPr>
        <w:pStyle w:val="Sraopastraipa"/>
        <w:numPr>
          <w:ilvl w:val="1"/>
          <w:numId w:val="12"/>
        </w:numPr>
        <w:spacing w:after="120" w:line="240" w:lineRule="auto"/>
        <w:ind w:left="426" w:hanging="426"/>
        <w:jc w:val="both"/>
        <w:rPr>
          <w:rFonts w:eastAsia="Times New Roman" w:cstheme="minorHAnsi"/>
          <w:color w:val="000000"/>
          <w:lang w:eastAsia="lt-LT"/>
        </w:rPr>
      </w:pPr>
      <w:r w:rsidRPr="002051A4">
        <w:rPr>
          <w:rFonts w:eastAsia="Times New Roman" w:cstheme="minorHAnsi"/>
          <w:color w:val="000000"/>
          <w:lang w:eastAsia="lt-LT"/>
        </w:rPr>
        <w:t>Pašalinimo pagrindų lentelė:</w:t>
      </w:r>
    </w:p>
    <w:tbl>
      <w:tblPr>
        <w:tblW w:w="9351" w:type="dxa"/>
        <w:tblLayout w:type="fixed"/>
        <w:tblCellMar>
          <w:left w:w="10" w:type="dxa"/>
          <w:right w:w="10" w:type="dxa"/>
        </w:tblCellMar>
        <w:tblLook w:val="04A0" w:firstRow="1" w:lastRow="0" w:firstColumn="1" w:lastColumn="0" w:noHBand="0" w:noVBand="1"/>
      </w:tblPr>
      <w:tblGrid>
        <w:gridCol w:w="704"/>
        <w:gridCol w:w="4253"/>
        <w:gridCol w:w="1842"/>
        <w:gridCol w:w="2552"/>
      </w:tblGrid>
      <w:tr w:rsidR="005371D8" w:rsidRPr="00BA1600" w14:paraId="27A26E80" w14:textId="77777777" w:rsidTr="00C47E42">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7A0160" w14:textId="77777777" w:rsidR="005371D8" w:rsidRPr="00BA1600" w:rsidRDefault="005371D8" w:rsidP="00C47E42">
            <w:pPr>
              <w:pStyle w:val="Betarp"/>
              <w:ind w:left="32"/>
              <w:jc w:val="center"/>
              <w:rPr>
                <w:rFonts w:cstheme="minorHAnsi"/>
                <w:b/>
                <w:bCs/>
              </w:rPr>
            </w:pPr>
            <w:r w:rsidRPr="00BA1600">
              <w:rPr>
                <w:rFonts w:cstheme="minorHAnsi"/>
                <w:b/>
                <w:bCs/>
              </w:rPr>
              <w:lastRenderedPageBreak/>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93979E" w14:textId="77777777" w:rsidR="005371D8" w:rsidRPr="00BA1600" w:rsidRDefault="005371D8" w:rsidP="00C47E42">
            <w:pPr>
              <w:pStyle w:val="Betarp"/>
              <w:jc w:val="center"/>
              <w:rPr>
                <w:rFonts w:cstheme="minorHAnsi"/>
                <w:b/>
                <w:bCs/>
              </w:rPr>
            </w:pPr>
            <w:r w:rsidRPr="00BA1600">
              <w:rPr>
                <w:rFonts w:cstheme="minorHAnsi"/>
                <w:b/>
                <w:bCs/>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2C56C6" w14:textId="77777777" w:rsidR="005371D8" w:rsidRPr="00BA1600" w:rsidRDefault="005371D8" w:rsidP="00C47E42">
            <w:pPr>
              <w:pStyle w:val="Betarp"/>
              <w:jc w:val="center"/>
              <w:rPr>
                <w:rFonts w:eastAsia="Yu Mincho" w:cstheme="minorHAnsi"/>
                <w:b/>
                <w:bCs/>
              </w:rPr>
            </w:pPr>
            <w:r w:rsidRPr="00BA1600">
              <w:rPr>
                <w:rFonts w:eastAsia="Yu Mincho" w:cstheme="minorHAnsi"/>
                <w:b/>
                <w:bCs/>
              </w:rPr>
              <w:t>VPĮ straipsnis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E09C39F" w14:textId="77777777" w:rsidR="005371D8" w:rsidRPr="00BA1600" w:rsidRDefault="005371D8" w:rsidP="00C47E42">
            <w:pPr>
              <w:pStyle w:val="Betarp"/>
              <w:jc w:val="center"/>
              <w:rPr>
                <w:rFonts w:cstheme="minorHAnsi"/>
                <w:b/>
                <w:bCs/>
                <w:iCs/>
              </w:rPr>
            </w:pPr>
            <w:r w:rsidRPr="00BA1600">
              <w:rPr>
                <w:rFonts w:cstheme="minorHAnsi"/>
                <w:b/>
                <w:bCs/>
              </w:rPr>
              <w:t>Pašalinimo pagrindų nebuvimą įrodantys dokumentai</w:t>
            </w:r>
          </w:p>
        </w:tc>
      </w:tr>
      <w:tr w:rsidR="005371D8" w:rsidRPr="00BA1600" w14:paraId="279F4AEB" w14:textId="77777777" w:rsidTr="00C47E42">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75DFC5" w14:textId="77777777" w:rsidR="005371D8" w:rsidRPr="00BA1600" w:rsidRDefault="005371D8" w:rsidP="00C47E42">
            <w:pPr>
              <w:pStyle w:val="Betarp"/>
              <w:ind w:left="32"/>
              <w:jc w:val="center"/>
              <w:rPr>
                <w:rFonts w:cstheme="minorHAnsi"/>
              </w:rPr>
            </w:pPr>
            <w:r w:rsidRPr="00BA1600">
              <w:rPr>
                <w:rFonts w:cstheme="minorHAnsi"/>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6560B" w14:textId="77777777" w:rsidR="005371D8" w:rsidRPr="008D022C" w:rsidRDefault="005371D8" w:rsidP="00C47E42">
            <w:pPr>
              <w:spacing w:after="0" w:line="240" w:lineRule="auto"/>
              <w:jc w:val="both"/>
              <w:rPr>
                <w:rFonts w:eastAsia="Calibri" w:cstheme="minorHAnsi"/>
                <w:bCs/>
              </w:rPr>
            </w:pPr>
            <w:r w:rsidRPr="00BA1600">
              <w:rPr>
                <w:rFonts w:eastAsia="Calibri" w:cstheme="minorHAnsi"/>
                <w:bCs/>
              </w:rPr>
              <w:t>Tiekėjas turi VPĮ 46 straipsnio 2¹ dalyje nurodytą pašalinimo pagrindą, t. y. tiekėjas yra neatlikęs jam paskirtos baudžiamojo poveikio priemonės – uždraudimo juridiniam asmeniui dalyvauti viešuosiuose pirkimuose</w:t>
            </w:r>
            <w:r>
              <w:rPr>
                <w:rFonts w:eastAsia="Calibri" w:cstheme="minorHAnsi"/>
                <w:bCs/>
              </w:rPr>
              <w:t xml:space="preserve"> </w:t>
            </w:r>
            <w:r w:rsidRPr="008D022C">
              <w:rPr>
                <w:rFonts w:eastAsia="Calibri" w:cstheme="minorHAnsi"/>
                <w:bCs/>
              </w:rPr>
              <w:t>(pažymėti tinkamą):</w:t>
            </w:r>
          </w:p>
          <w:p w14:paraId="49EFB6CB" w14:textId="77777777" w:rsidR="005371D8" w:rsidRPr="008D022C" w:rsidRDefault="005371D8" w:rsidP="00C47E42">
            <w:pPr>
              <w:spacing w:after="0" w:line="240" w:lineRule="auto"/>
              <w:jc w:val="center"/>
              <w:rPr>
                <w:rFonts w:eastAsia="Calibri" w:cstheme="minorHAnsi"/>
                <w:bCs/>
              </w:rPr>
            </w:pPr>
          </w:p>
          <w:p w14:paraId="0C445893" w14:textId="15608AF3" w:rsidR="005371D8" w:rsidRPr="00777279" w:rsidRDefault="005371D8" w:rsidP="00C47E42">
            <w:pPr>
              <w:spacing w:after="0" w:line="240" w:lineRule="auto"/>
              <w:jc w:val="center"/>
              <w:rPr>
                <w:rFonts w:eastAsia="Calibri" w:cstheme="minorHAnsi"/>
                <w:bCs/>
                <w:color w:val="EE0000"/>
              </w:rPr>
            </w:pPr>
            <w:r w:rsidRPr="00777279">
              <w:rPr>
                <w:rFonts w:eastAsia="Calibri" w:cstheme="minorHAnsi"/>
                <w:b/>
                <w:bCs/>
                <w:color w:val="EE0000"/>
              </w:rPr>
              <w:t xml:space="preserve">Taip, turi  </w:t>
            </w:r>
            <w:sdt>
              <w:sdtPr>
                <w:rPr>
                  <w:rFonts w:eastAsia="Calibri" w:cstheme="minorHAnsi"/>
                  <w:bCs/>
                  <w:color w:val="EE0000"/>
                </w:rPr>
                <w:id w:val="-1671248946"/>
                <w14:checkbox>
                  <w14:checked w14:val="0"/>
                  <w14:checkedState w14:val="2612" w14:font="MS Gothic"/>
                  <w14:uncheckedState w14:val="2610" w14:font="MS Gothic"/>
                </w14:checkbox>
              </w:sdtPr>
              <w:sdtEndPr/>
              <w:sdtContent>
                <w:r w:rsidR="00777279" w:rsidRPr="00777279">
                  <w:rPr>
                    <w:rFonts w:ascii="MS Gothic" w:eastAsia="MS Gothic" w:hAnsi="MS Gothic" w:cstheme="minorHAnsi" w:hint="eastAsia"/>
                    <w:bCs/>
                    <w:color w:val="EE0000"/>
                  </w:rPr>
                  <w:t>☐</w:t>
                </w:r>
              </w:sdtContent>
            </w:sdt>
          </w:p>
          <w:p w14:paraId="3506B62D" w14:textId="77777777" w:rsidR="005371D8" w:rsidRPr="00BA1600" w:rsidRDefault="005371D8" w:rsidP="00C47E42">
            <w:pPr>
              <w:pStyle w:val="Betarp"/>
              <w:jc w:val="center"/>
              <w:rPr>
                <w:rFonts w:cstheme="minorHAnsi"/>
              </w:rPr>
            </w:pPr>
            <w:r w:rsidRPr="00777279">
              <w:rPr>
                <w:rFonts w:eastAsia="Calibri" w:cstheme="minorHAnsi"/>
                <w:b/>
                <w:bCs/>
                <w:color w:val="EE0000"/>
              </w:rPr>
              <w:t xml:space="preserve">Ne, neturi  </w:t>
            </w:r>
            <w:sdt>
              <w:sdtPr>
                <w:rPr>
                  <w:rFonts w:eastAsia="Calibri" w:cstheme="minorHAnsi"/>
                  <w:bCs/>
                  <w:color w:val="EE0000"/>
                </w:rPr>
                <w:id w:val="-128238847"/>
                <w14:checkbox>
                  <w14:checked w14:val="0"/>
                  <w14:checkedState w14:val="2612" w14:font="MS Gothic"/>
                  <w14:uncheckedState w14:val="2610" w14:font="MS Gothic"/>
                </w14:checkbox>
              </w:sdtPr>
              <w:sdtEndPr/>
              <w:sdtContent>
                <w:r w:rsidRPr="00777279">
                  <w:rPr>
                    <w:rFonts w:ascii="Segoe UI Symbol" w:eastAsia="MS Gothic" w:hAnsi="Segoe UI Symbol" w:cs="Segoe UI Symbol"/>
                    <w:bCs/>
                    <w:color w:val="EE0000"/>
                  </w:rPr>
                  <w:t>☐</w:t>
                </w:r>
              </w:sdtContent>
            </w:sdt>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7ADB8" w14:textId="77777777" w:rsidR="005371D8" w:rsidRPr="00BA1600" w:rsidRDefault="005371D8" w:rsidP="00C47E42">
            <w:pPr>
              <w:pStyle w:val="Betarp"/>
              <w:jc w:val="center"/>
              <w:rPr>
                <w:rFonts w:eastAsia="Yu Mincho" w:cstheme="minorHAnsi"/>
              </w:rPr>
            </w:pPr>
            <w:r w:rsidRPr="00BA1600">
              <w:rPr>
                <w:rFonts w:eastAsia="Yu Mincho" w:cstheme="minorHAnsi"/>
              </w:rPr>
              <w:t>VPĮ 46 straipsnio 2¹ dalis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04FB9" w14:textId="77777777" w:rsidR="005371D8" w:rsidRPr="00BA1600" w:rsidRDefault="005371D8" w:rsidP="00C47E42">
            <w:pPr>
              <w:pStyle w:val="Betarp"/>
              <w:jc w:val="both"/>
              <w:rPr>
                <w:rFonts w:cstheme="minorHAnsi"/>
              </w:rPr>
            </w:pPr>
            <w:r w:rsidRPr="00BA1600">
              <w:rPr>
                <w:rFonts w:cstheme="minorHAnsi"/>
              </w:rPr>
              <w:t>Iš Lietuvoje įsteigtų subjektų įrodančių dokumentų nereikalaujama.</w:t>
            </w:r>
          </w:p>
        </w:tc>
      </w:tr>
    </w:tbl>
    <w:p w14:paraId="6FC86F3B" w14:textId="77777777" w:rsidR="00354FAD" w:rsidRPr="00101B0F" w:rsidRDefault="00354FAD" w:rsidP="00354FAD">
      <w:pPr>
        <w:spacing w:after="120" w:line="240" w:lineRule="auto"/>
        <w:jc w:val="both"/>
        <w:rPr>
          <w:rFonts w:eastAsia="Times New Roman" w:cstheme="minorHAnsi"/>
          <w:color w:val="000000"/>
          <w:lang w:eastAsia="lt-LT"/>
        </w:rPr>
      </w:pPr>
    </w:p>
    <w:p w14:paraId="1207E60A" w14:textId="0651D907" w:rsidR="0057760D" w:rsidRPr="00101B0F" w:rsidRDefault="00354FAD" w:rsidP="00584C10">
      <w:pPr>
        <w:spacing w:after="120" w:line="240" w:lineRule="auto"/>
        <w:jc w:val="both"/>
        <w:rPr>
          <w:rFonts w:eastAsia="Times New Roman" w:cstheme="minorHAnsi"/>
          <w:color w:val="000000"/>
          <w:lang w:eastAsia="lt-LT"/>
        </w:rPr>
      </w:pPr>
      <w:r w:rsidRPr="00101B0F">
        <w:rPr>
          <w:rFonts w:eastAsia="Times New Roman" w:cstheme="minorHAnsi"/>
          <w:color w:val="000000"/>
          <w:lang w:eastAsia="lt-LT"/>
        </w:rPr>
        <w:t>4.2.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101B0F" w14:paraId="16E16B45" w14:textId="77777777" w:rsidTr="006C67CB">
        <w:tc>
          <w:tcPr>
            <w:tcW w:w="672" w:type="dxa"/>
            <w:vAlign w:val="center"/>
          </w:tcPr>
          <w:p w14:paraId="357829E0" w14:textId="77777777" w:rsidR="00FB3F6C" w:rsidRPr="00101B0F" w:rsidRDefault="00FB3F6C" w:rsidP="2B1FDC47">
            <w:pPr>
              <w:jc w:val="center"/>
              <w:rPr>
                <w:rFonts w:asciiTheme="minorHAnsi" w:hAnsiTheme="minorHAnsi" w:cstheme="minorHAnsi"/>
                <w:b/>
                <w:bCs/>
                <w:color w:val="000000"/>
                <w:sz w:val="22"/>
                <w:szCs w:val="22"/>
              </w:rPr>
            </w:pPr>
            <w:r w:rsidRPr="00101B0F">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101B0F" w:rsidRDefault="00FB3F6C" w:rsidP="00FB3F6C">
            <w:pPr>
              <w:jc w:val="center"/>
              <w:rPr>
                <w:rFonts w:asciiTheme="minorHAnsi" w:hAnsiTheme="minorHAnsi" w:cstheme="minorHAnsi"/>
                <w:b/>
                <w:color w:val="000000"/>
                <w:sz w:val="22"/>
                <w:szCs w:val="22"/>
              </w:rPr>
            </w:pPr>
            <w:r w:rsidRPr="00101B0F">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101B0F" w:rsidRDefault="00FB3F6C" w:rsidP="2B1FDC47">
            <w:pPr>
              <w:jc w:val="center"/>
              <w:rPr>
                <w:rFonts w:asciiTheme="minorHAnsi" w:hAnsiTheme="minorHAnsi" w:cstheme="minorHAnsi"/>
                <w:b/>
                <w:bCs/>
                <w:color w:val="000000"/>
                <w:sz w:val="22"/>
                <w:szCs w:val="22"/>
              </w:rPr>
            </w:pPr>
            <w:r w:rsidRPr="00101B0F">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101B0F" w14:paraId="7EA3E5C3" w14:textId="77777777" w:rsidTr="006C67CB">
        <w:tc>
          <w:tcPr>
            <w:tcW w:w="672" w:type="dxa"/>
            <w:vAlign w:val="center"/>
          </w:tcPr>
          <w:p w14:paraId="60DCF05C" w14:textId="77777777" w:rsidR="00FB3F6C" w:rsidRPr="00101B0F"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101B0F"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101B0F" w:rsidRDefault="00FB3F6C" w:rsidP="00FB3F6C">
            <w:pPr>
              <w:jc w:val="both"/>
              <w:rPr>
                <w:rFonts w:asciiTheme="minorHAnsi" w:hAnsiTheme="minorHAnsi" w:cstheme="minorHAnsi"/>
                <w:color w:val="000000"/>
                <w:sz w:val="22"/>
                <w:szCs w:val="22"/>
              </w:rPr>
            </w:pPr>
          </w:p>
        </w:tc>
      </w:tr>
      <w:tr w:rsidR="00FB3F6C" w:rsidRPr="00101B0F" w14:paraId="0BC36677" w14:textId="77777777" w:rsidTr="006C67CB">
        <w:tc>
          <w:tcPr>
            <w:tcW w:w="672" w:type="dxa"/>
            <w:vAlign w:val="center"/>
          </w:tcPr>
          <w:p w14:paraId="70B274C1" w14:textId="77777777" w:rsidR="00FB3F6C" w:rsidRPr="00101B0F"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101B0F"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101B0F" w:rsidRDefault="00FB3F6C" w:rsidP="00FB3F6C">
            <w:pPr>
              <w:jc w:val="both"/>
              <w:rPr>
                <w:rFonts w:asciiTheme="minorHAnsi" w:hAnsiTheme="minorHAnsi" w:cstheme="minorHAnsi"/>
                <w:color w:val="000000"/>
                <w:sz w:val="22"/>
                <w:szCs w:val="22"/>
              </w:rPr>
            </w:pPr>
          </w:p>
        </w:tc>
      </w:tr>
    </w:tbl>
    <w:p w14:paraId="4D3180B1" w14:textId="77777777" w:rsidR="006A4642" w:rsidRPr="00101B0F" w:rsidRDefault="006A4642" w:rsidP="006A4642">
      <w:pPr>
        <w:spacing w:before="60" w:after="0" w:line="240" w:lineRule="auto"/>
        <w:jc w:val="both"/>
        <w:rPr>
          <w:rFonts w:eastAsia="Times New Roman" w:cstheme="minorHAnsi"/>
          <w:i/>
          <w:iCs/>
        </w:rPr>
      </w:pPr>
      <w:r w:rsidRPr="00101B0F">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01B0F" w:rsidRDefault="006A4642" w:rsidP="006A4642">
      <w:pPr>
        <w:spacing w:before="60" w:after="0" w:line="240" w:lineRule="auto"/>
        <w:jc w:val="both"/>
        <w:rPr>
          <w:rFonts w:eastAsia="Times New Roman" w:cstheme="minorHAnsi"/>
          <w:i/>
          <w:iCs/>
        </w:rPr>
      </w:pPr>
      <w:r w:rsidRPr="00101B0F">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01B0F" w:rsidRDefault="00A00665" w:rsidP="0017260E">
      <w:pPr>
        <w:spacing w:after="0" w:line="240" w:lineRule="auto"/>
        <w:jc w:val="both"/>
        <w:rPr>
          <w:rFonts w:eastAsia="Times New Roman" w:cstheme="minorHAnsi"/>
          <w:color w:val="000000"/>
          <w:lang w:eastAsia="lt-LT"/>
        </w:rPr>
      </w:pPr>
    </w:p>
    <w:p w14:paraId="77E8BACE" w14:textId="10E9B9C1" w:rsidR="000668C7" w:rsidRPr="00101B0F" w:rsidRDefault="000668C7" w:rsidP="00DE24B9">
      <w:pPr>
        <w:spacing w:after="40" w:line="240" w:lineRule="auto"/>
        <w:rPr>
          <w:rFonts w:eastAsia="Times New Roman" w:cstheme="minorHAnsi"/>
          <w:b/>
          <w:bCs/>
          <w:color w:val="000000"/>
          <w:lang w:eastAsia="lt-LT"/>
        </w:rPr>
      </w:pPr>
      <w:r w:rsidRPr="00101B0F">
        <w:rPr>
          <w:rFonts w:eastAsia="Times New Roman" w:cstheme="minorHAnsi"/>
          <w:b/>
          <w:bCs/>
          <w:color w:val="000000"/>
          <w:lang w:eastAsia="lt-LT"/>
        </w:rPr>
        <w:t>Pasirašydam</w:t>
      </w:r>
      <w:r w:rsidR="003135C9" w:rsidRPr="00101B0F">
        <w:rPr>
          <w:rFonts w:eastAsia="Times New Roman" w:cstheme="minorHAnsi"/>
          <w:b/>
          <w:bCs/>
          <w:color w:val="000000"/>
          <w:lang w:eastAsia="lt-LT"/>
        </w:rPr>
        <w:t>i</w:t>
      </w:r>
      <w:r w:rsidRPr="00101B0F">
        <w:rPr>
          <w:rFonts w:eastAsia="Times New Roman" w:cstheme="minorHAnsi"/>
          <w:b/>
          <w:bCs/>
          <w:color w:val="000000"/>
          <w:lang w:eastAsia="lt-LT"/>
        </w:rPr>
        <w:t xml:space="preserve"> šį pasiūlymą, tvirtin</w:t>
      </w:r>
      <w:r w:rsidR="003135C9" w:rsidRPr="00101B0F">
        <w:rPr>
          <w:rFonts w:eastAsia="Times New Roman" w:cstheme="minorHAnsi"/>
          <w:b/>
          <w:bCs/>
          <w:color w:val="000000"/>
          <w:lang w:eastAsia="lt-LT"/>
        </w:rPr>
        <w:t>ame</w:t>
      </w:r>
      <w:r w:rsidRPr="00101B0F">
        <w:rPr>
          <w:rFonts w:eastAsia="Times New Roman" w:cstheme="minorHAnsi"/>
          <w:b/>
          <w:bCs/>
          <w:color w:val="000000"/>
          <w:lang w:eastAsia="lt-LT"/>
        </w:rPr>
        <w:t>, kad:</w:t>
      </w:r>
    </w:p>
    <w:p w14:paraId="3653783B" w14:textId="5398BA62"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color w:val="000000"/>
        </w:rPr>
        <w:t>S</w:t>
      </w:r>
      <w:r w:rsidR="000668C7" w:rsidRPr="00101B0F">
        <w:rPr>
          <w:rFonts w:eastAsia="Times New Roman" w:cstheme="minorHAnsi"/>
          <w:color w:val="000000"/>
        </w:rPr>
        <w:t xml:space="preserve">utinkame su visomis </w:t>
      </w:r>
      <w:r w:rsidR="000668C7" w:rsidRPr="00101B0F">
        <w:rPr>
          <w:rFonts w:eastAsia="Times New Roman" w:cstheme="minorHAnsi"/>
        </w:rPr>
        <w:t>pirkimo sąlygomis, nustatytomis pirkimo dokumentuose, jų papildymuose, paaiškinimuose.</w:t>
      </w:r>
    </w:p>
    <w:p w14:paraId="3B3851F7" w14:textId="3579C6AC"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color w:val="000000"/>
          <w:spacing w:val="-4"/>
        </w:rPr>
        <w:t>D</w:t>
      </w:r>
      <w:r w:rsidR="000668C7" w:rsidRPr="00101B0F">
        <w:rPr>
          <w:rFonts w:eastAsia="Times New Roman" w:cstheme="minorHAnsi"/>
          <w:color w:val="000000"/>
          <w:spacing w:val="-4"/>
        </w:rPr>
        <w:t>okumentų skaitmeninės</w:t>
      </w:r>
      <w:r w:rsidR="000668C7" w:rsidRPr="00101B0F">
        <w:rPr>
          <w:rFonts w:eastAsia="Times New Roman" w:cstheme="minorHAnsi"/>
          <w:color w:val="000000"/>
        </w:rPr>
        <w:t xml:space="preserve"> kopijos ir elektroninėmis priemonėmis pateikti duomenys yra tikri.</w:t>
      </w:r>
    </w:p>
    <w:p w14:paraId="7AAD4519" w14:textId="4E9DFB00"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rPr>
        <w:t>S</w:t>
      </w:r>
      <w:r w:rsidR="000668C7" w:rsidRPr="00101B0F">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Calibri" w:cstheme="minorHAnsi"/>
        </w:rPr>
        <w:t>J</w:t>
      </w:r>
      <w:r w:rsidR="000668C7" w:rsidRPr="00101B0F">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Calibri" w:cstheme="minorHAnsi"/>
        </w:rPr>
        <w:t>P</w:t>
      </w:r>
      <w:r w:rsidR="000668C7" w:rsidRPr="00101B0F">
        <w:rPr>
          <w:rFonts w:eastAsia="Calibri" w:cstheme="minorHAnsi"/>
        </w:rPr>
        <w:t>asiūlymas galioja iki termino, nustatyto pirkimo dokumentuose.</w:t>
      </w:r>
    </w:p>
    <w:p w14:paraId="402EF7AF" w14:textId="15425EA4" w:rsidR="00580F9B" w:rsidRPr="002051A4" w:rsidRDefault="00580F9B" w:rsidP="006E15EF">
      <w:pPr>
        <w:pStyle w:val="Sraopastraipa"/>
        <w:numPr>
          <w:ilvl w:val="0"/>
          <w:numId w:val="8"/>
        </w:numPr>
        <w:tabs>
          <w:tab w:val="left" w:pos="851"/>
        </w:tabs>
        <w:spacing w:after="0" w:line="240" w:lineRule="auto"/>
        <w:ind w:left="0" w:firstLine="567"/>
        <w:jc w:val="both"/>
        <w:rPr>
          <w:rFonts w:cstheme="minorHAnsi"/>
          <w:color w:val="000000"/>
        </w:rPr>
      </w:pPr>
      <w:r w:rsidRPr="002051A4">
        <w:rPr>
          <w:rFonts w:cstheme="minorHAnsi"/>
        </w:rPr>
        <w:t xml:space="preserve">Pasiūlymo galiojimo laikotarpiu atsisakius sudaryti viešojo pirkimo sutartį ar jos nepasirašius per perkančiosios organizacijos nustatytą terminą, sutinkame </w:t>
      </w:r>
      <w:r w:rsidRPr="002051A4">
        <w:rPr>
          <w:rFonts w:cstheme="minorHAnsi"/>
          <w:b/>
          <w:bCs/>
        </w:rPr>
        <w:t>sumokėti perkančiajai organizacijai 5 (penkių) proc. pasiūlymo kainos Eur be PVM dydžio baudą</w:t>
      </w:r>
      <w:r w:rsidRPr="002051A4">
        <w:rPr>
          <w:rFonts w:cstheme="minorHAnsi"/>
        </w:rPr>
        <w:t xml:space="preserve"> bei padengti perkančiosios organizacijos patirtus nuostolius, kiek jų nepadengia aukščiau nurodyta bauda.</w:t>
      </w:r>
    </w:p>
    <w:p w14:paraId="3893E3DD" w14:textId="09544182" w:rsidR="00482659" w:rsidRPr="00101B0F"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 xml:space="preserve">Patvirtinu, kad jeigu vykdant </w:t>
      </w:r>
      <w:r w:rsidR="00DA7B8B" w:rsidRPr="00101B0F">
        <w:rPr>
          <w:rFonts w:cstheme="minorHAnsi"/>
        </w:rPr>
        <w:t>S</w:t>
      </w:r>
      <w:r w:rsidRPr="00101B0F">
        <w:rPr>
          <w:rFonts w:cstheme="minorHAnsi"/>
        </w:rPr>
        <w:t xml:space="preserve">utartį </w:t>
      </w:r>
      <w:r w:rsidR="00DA7B8B" w:rsidRPr="00101B0F">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101B0F">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101B0F"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Dalyvaudamas šiame Pirkime neriboju konkurencijos, žinau ir suprantu, kad VĮ Turto bankas</w:t>
      </w:r>
      <w:r w:rsidR="00AB7799" w:rsidRPr="00101B0F">
        <w:rPr>
          <w:rFonts w:cstheme="minorHAnsi"/>
        </w:rPr>
        <w:t xml:space="preserve">, įvertinęs pasiūlymo duomenis, pasilieka teisę kreiptis į Tiekėją, Tiekėjų grupės narius, Subtiekėjus ir prašyti </w:t>
      </w:r>
      <w:r w:rsidR="00606D45" w:rsidRPr="00101B0F">
        <w:rPr>
          <w:rFonts w:cstheme="minorHAnsi"/>
        </w:rPr>
        <w:t xml:space="preserve">pateikti papildomus paaiškinimus, duomenis ar įrodymus dėl draudžiamų tiekėjų susitarimų nebuvimo. </w:t>
      </w:r>
      <w:r w:rsidR="00606D45" w:rsidRPr="00101B0F">
        <w:rPr>
          <w:rFonts w:cstheme="minorHAnsi"/>
        </w:rPr>
        <w:lastRenderedPageBreak/>
        <w:t xml:space="preserve">Žinau ir suprantu, kad jeigu mano nurodyta informacija </w:t>
      </w:r>
      <w:r w:rsidR="00675209" w:rsidRPr="00101B0F">
        <w:rPr>
          <w:rFonts w:cstheme="minorHAnsi"/>
        </w:rPr>
        <w:t xml:space="preserve">yra melaginga, atsakomybė gali būti taikoma teisės aktų nustatyta tvarka, o tiekėjas, kuris su kitais tiekėjais yra sudaręs susitarimų, kuriais siekiama </w:t>
      </w:r>
      <w:r w:rsidR="00745E40" w:rsidRPr="00101B0F">
        <w:rPr>
          <w:rFonts w:cstheme="minorHAnsi"/>
        </w:rPr>
        <w:t>riboti, ribojama ar gali būti ribojama konkure</w:t>
      </w:r>
      <w:r w:rsidR="00392DCF" w:rsidRPr="00101B0F">
        <w:rPr>
          <w:rFonts w:cstheme="minorHAnsi"/>
        </w:rPr>
        <w:t>n</w:t>
      </w:r>
      <w:r w:rsidR="00745E40" w:rsidRPr="00101B0F">
        <w:rPr>
          <w:rFonts w:cstheme="minorHAnsi"/>
        </w:rPr>
        <w:t xml:space="preserve">cija Pirkime, ir VĮ Turto bankui dėl to turint </w:t>
      </w:r>
      <w:r w:rsidR="002F301C" w:rsidRPr="00101B0F">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101B0F"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Suprantu, kad jei mano nurodyta informacija yra melaginga, įskaitant duomenis apie kontroliuojančius asm</w:t>
      </w:r>
      <w:r w:rsidR="00DE24B9" w:rsidRPr="00101B0F">
        <w:rPr>
          <w:rFonts w:cstheme="minorHAnsi"/>
        </w:rPr>
        <w:t>e</w:t>
      </w:r>
      <w:r w:rsidRPr="00101B0F">
        <w:rPr>
          <w:rFonts w:cstheme="minorHAnsi"/>
        </w:rPr>
        <w:t xml:space="preserve">nis, man taikytina atsakomybė teisės aktų nustatyta tvarka. </w:t>
      </w:r>
    </w:p>
    <w:p w14:paraId="361C6634" w14:textId="0D2E445E" w:rsidR="0020346C" w:rsidRPr="00101B0F"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 xml:space="preserve"> </w:t>
      </w:r>
      <w:r w:rsidR="006C5769" w:rsidRPr="00101B0F">
        <w:rPr>
          <w:rFonts w:cstheme="minorHAnsi"/>
        </w:rPr>
        <w:t xml:space="preserve">Esu susipažinęs ir </w:t>
      </w:r>
      <w:r w:rsidR="00E83482" w:rsidRPr="00101B0F">
        <w:rPr>
          <w:rFonts w:cstheme="minorHAnsi"/>
        </w:rPr>
        <w:t xml:space="preserve">vadovaujuosi </w:t>
      </w:r>
      <w:hyperlink r:id="rId11" w:history="1">
        <w:r w:rsidR="00E83482" w:rsidRPr="00101B0F">
          <w:rPr>
            <w:rStyle w:val="Hipersaitas"/>
            <w:rFonts w:cstheme="minorHAnsi"/>
          </w:rPr>
          <w:t>VĮ Turto bankas Tiekėjų etikos kodeksu</w:t>
        </w:r>
      </w:hyperlink>
      <w:r w:rsidR="00E83482" w:rsidRPr="00101B0F">
        <w:rPr>
          <w:rFonts w:cstheme="minorHAnsi"/>
        </w:rPr>
        <w:t>.</w:t>
      </w:r>
    </w:p>
    <w:p w14:paraId="5CE156EE" w14:textId="69B5B82B" w:rsidR="0042058B" w:rsidRPr="00101B0F" w:rsidRDefault="00754E3E" w:rsidP="4E9133D1">
      <w:pPr>
        <w:pStyle w:val="Sraopastraipa"/>
        <w:numPr>
          <w:ilvl w:val="0"/>
          <w:numId w:val="8"/>
        </w:numPr>
        <w:tabs>
          <w:tab w:val="left" w:pos="851"/>
        </w:tabs>
        <w:spacing w:after="0" w:line="240" w:lineRule="auto"/>
        <w:ind w:left="0" w:firstLine="567"/>
        <w:jc w:val="both"/>
        <w:rPr>
          <w:rFonts w:cstheme="minorHAnsi"/>
        </w:rPr>
      </w:pPr>
      <w:r w:rsidRPr="00101B0F">
        <w:rPr>
          <w:rFonts w:cstheme="minorHAnsi"/>
        </w:rPr>
        <w:t xml:space="preserve"> </w:t>
      </w:r>
      <w:r w:rsidR="0042058B" w:rsidRPr="00101B0F">
        <w:rPr>
          <w:rFonts w:cstheme="minorHAnsi"/>
        </w:rPr>
        <w:t xml:space="preserve">Neprieštarauju, kad </w:t>
      </w:r>
      <w:r w:rsidR="00433C5A" w:rsidRPr="00101B0F">
        <w:rPr>
          <w:rFonts w:cstheme="minorHAnsi"/>
        </w:rPr>
        <w:t xml:space="preserve">laimėjimo atveju, prieš sudarant sutartį, </w:t>
      </w:r>
      <w:r w:rsidR="00712CF7" w:rsidRPr="00101B0F">
        <w:rPr>
          <w:rFonts w:cstheme="minorHAnsi"/>
        </w:rPr>
        <w:t xml:space="preserve">Perkančioji organizacija </w:t>
      </w:r>
      <w:r w:rsidR="00E33A74" w:rsidRPr="00101B0F">
        <w:rPr>
          <w:rFonts w:cstheme="minorHAnsi"/>
        </w:rPr>
        <w:t>inicijuotų procedūrą, siekiant nustatyti, ar numatomos sudaryti sutarties vykdymas neprieštaraus Lietuvos Res</w:t>
      </w:r>
      <w:r w:rsidR="00DE24B9" w:rsidRPr="00101B0F">
        <w:rPr>
          <w:rFonts w:cstheme="minorHAnsi"/>
        </w:rPr>
        <w:t>p</w:t>
      </w:r>
      <w:r w:rsidR="00E33A74" w:rsidRPr="00101B0F">
        <w:rPr>
          <w:rFonts w:cstheme="minorHAnsi"/>
        </w:rPr>
        <w:t>ubliko</w:t>
      </w:r>
      <w:r w:rsidR="00343BD5" w:rsidRPr="00101B0F">
        <w:rPr>
          <w:rFonts w:cstheme="minorHAnsi"/>
        </w:rPr>
        <w:t xml:space="preserve">je </w:t>
      </w:r>
      <w:r w:rsidR="00DE24B9" w:rsidRPr="00101B0F">
        <w:rPr>
          <w:rFonts w:cstheme="minorHAnsi"/>
        </w:rPr>
        <w:t>į</w:t>
      </w:r>
      <w:r w:rsidR="00343BD5" w:rsidRPr="00101B0F">
        <w:rPr>
          <w:rFonts w:cstheme="minorHAnsi"/>
        </w:rPr>
        <w:t>gyvendinamoms privalomoms tarptautinėms sankcijoms, kaip tai apibrėžta Tarptautinių sankcijų įstatyme ir kituose tarptautiniuose, Europos Sąjungos ir Lietuvos Respublikos teisės aktuose</w:t>
      </w:r>
      <w:r w:rsidR="2034478F" w:rsidRPr="00101B0F">
        <w:rPr>
          <w:rFonts w:cstheme="minorHAnsi"/>
        </w:rPr>
        <w:t xml:space="preserve">, </w:t>
      </w:r>
      <w:r w:rsidR="2034478F" w:rsidRPr="00101B0F">
        <w:rPr>
          <w:rFonts w:eastAsia="Times New Roman" w:cstheme="minorHAnsi"/>
        </w:rPr>
        <w:t>taip pat, ar tiekėjai teisės aktų nustatyta tvarka nėra pripažinti keliančiais grėsmę nacionaliniam saugumui.</w:t>
      </w:r>
    </w:p>
    <w:p w14:paraId="2306DD57" w14:textId="4BECD922" w:rsidR="0057760D" w:rsidRPr="00101B0F" w:rsidRDefault="0057760D" w:rsidP="0057760D">
      <w:pPr>
        <w:spacing w:after="0" w:line="240" w:lineRule="auto"/>
        <w:jc w:val="both"/>
        <w:rPr>
          <w:rFonts w:cstheme="minorHAnsi"/>
        </w:rPr>
      </w:pPr>
    </w:p>
    <w:p w14:paraId="5852D607" w14:textId="77777777" w:rsidR="008D727F" w:rsidRPr="00101B0F"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01B0F" w14:paraId="5845E848" w14:textId="77777777" w:rsidTr="0054153C">
        <w:trPr>
          <w:trHeight w:val="375"/>
        </w:trPr>
        <w:tc>
          <w:tcPr>
            <w:tcW w:w="3168" w:type="dxa"/>
            <w:vAlign w:val="bottom"/>
            <w:hideMark/>
          </w:tcPr>
          <w:p w14:paraId="5C9D2D7E" w14:textId="77777777" w:rsidR="00B91B9A" w:rsidRPr="00101B0F"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101B0F"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101B0F"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101B0F"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101B0F"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101B0F" w:rsidRDefault="00B91B9A">
            <w:pPr>
              <w:spacing w:after="0" w:line="240" w:lineRule="auto"/>
              <w:rPr>
                <w:rFonts w:eastAsia="Times New Roman" w:cstheme="minorHAnsi"/>
                <w:color w:val="000000"/>
                <w:lang w:eastAsia="lt-LT"/>
              </w:rPr>
            </w:pPr>
          </w:p>
        </w:tc>
      </w:tr>
      <w:tr w:rsidR="00B91B9A" w:rsidRPr="00101B0F" w14:paraId="4D202564" w14:textId="77777777" w:rsidTr="0054153C">
        <w:trPr>
          <w:trHeight w:val="240"/>
        </w:trPr>
        <w:tc>
          <w:tcPr>
            <w:tcW w:w="3168" w:type="dxa"/>
            <w:tcBorders>
              <w:bottom w:val="single" w:sz="4" w:space="0" w:color="auto"/>
            </w:tcBorders>
            <w:vAlign w:val="bottom"/>
            <w:hideMark/>
          </w:tcPr>
          <w:p w14:paraId="79F2529D" w14:textId="725C79DE" w:rsidR="00B91B9A" w:rsidRPr="00101B0F"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101B0F"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101B0F"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101B0F"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101B0F"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101B0F" w:rsidRDefault="00B91B9A">
            <w:pPr>
              <w:spacing w:after="0" w:line="240" w:lineRule="auto"/>
              <w:rPr>
                <w:rFonts w:eastAsia="Times New Roman" w:cstheme="minorHAnsi"/>
                <w:color w:val="000000"/>
                <w:lang w:eastAsia="lt-LT"/>
              </w:rPr>
            </w:pPr>
          </w:p>
        </w:tc>
      </w:tr>
      <w:tr w:rsidR="00B91B9A" w:rsidRPr="00101B0F" w14:paraId="06B4F12F" w14:textId="77777777" w:rsidTr="0054153C">
        <w:trPr>
          <w:trHeight w:val="510"/>
        </w:trPr>
        <w:tc>
          <w:tcPr>
            <w:tcW w:w="3168" w:type="dxa"/>
            <w:tcBorders>
              <w:top w:val="single" w:sz="4" w:space="0" w:color="auto"/>
            </w:tcBorders>
            <w:vAlign w:val="bottom"/>
            <w:hideMark/>
          </w:tcPr>
          <w:p w14:paraId="78968468" w14:textId="77777777" w:rsidR="00B91B9A" w:rsidRPr="00101B0F" w:rsidRDefault="00B91B9A">
            <w:pPr>
              <w:spacing w:after="0" w:line="240" w:lineRule="auto"/>
              <w:rPr>
                <w:rFonts w:eastAsia="Times New Roman" w:cstheme="minorHAnsi"/>
                <w:i/>
                <w:iCs/>
                <w:color w:val="000000"/>
                <w:lang w:eastAsia="lt-LT"/>
              </w:rPr>
            </w:pPr>
            <w:r w:rsidRPr="00101B0F">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101B0F"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101B0F" w:rsidRDefault="00B91B9A">
            <w:pPr>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(Parašas)</w:t>
            </w:r>
            <w:r w:rsidR="001918B2" w:rsidRPr="00101B0F">
              <w:rPr>
                <w:rStyle w:val="Puslapioinaosnuoroda"/>
                <w:rFonts w:eastAsia="Times New Roman" w:cstheme="minorHAnsi"/>
                <w:i/>
                <w:iCs/>
                <w:color w:val="000000"/>
                <w:lang w:eastAsia="lt-LT"/>
              </w:rPr>
              <w:footnoteReference w:id="2"/>
            </w:r>
          </w:p>
        </w:tc>
        <w:tc>
          <w:tcPr>
            <w:tcW w:w="242" w:type="dxa"/>
            <w:vAlign w:val="bottom"/>
            <w:hideMark/>
          </w:tcPr>
          <w:p w14:paraId="129D9973" w14:textId="77777777" w:rsidR="00B91B9A" w:rsidRPr="00101B0F"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101B0F" w:rsidRDefault="0054153C">
            <w:pPr>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 xml:space="preserve">              </w:t>
            </w:r>
            <w:r w:rsidR="00B91B9A" w:rsidRPr="00101B0F">
              <w:rPr>
                <w:rFonts w:eastAsia="Times New Roman" w:cstheme="minorHAnsi"/>
                <w:i/>
                <w:iCs/>
                <w:color w:val="000000"/>
                <w:lang w:eastAsia="lt-LT"/>
              </w:rPr>
              <w:t>(Vardas ir pavardė)</w:t>
            </w:r>
          </w:p>
        </w:tc>
      </w:tr>
    </w:tbl>
    <w:p w14:paraId="350869E9" w14:textId="77777777" w:rsidR="00B91B9A" w:rsidRPr="00101B0F" w:rsidRDefault="00B91B9A" w:rsidP="0057760D">
      <w:pPr>
        <w:spacing w:after="0" w:line="240" w:lineRule="auto"/>
        <w:jc w:val="both"/>
        <w:rPr>
          <w:rFonts w:cstheme="minorHAnsi"/>
        </w:rPr>
      </w:pPr>
    </w:p>
    <w:p w14:paraId="0489993A" w14:textId="77777777" w:rsidR="005B2E62" w:rsidRPr="00101B0F" w:rsidRDefault="005B2E62">
      <w:pPr>
        <w:spacing w:after="0" w:line="240" w:lineRule="auto"/>
        <w:jc w:val="both"/>
        <w:rPr>
          <w:rFonts w:cstheme="minorHAnsi"/>
        </w:rPr>
      </w:pPr>
    </w:p>
    <w:sectPr w:rsidR="005B2E62" w:rsidRPr="00101B0F" w:rsidSect="005371D8">
      <w:footerReference w:type="default" r:id="rId12"/>
      <w:headerReference w:type="first" r:id="rId13"/>
      <w:pgSz w:w="11906" w:h="16838"/>
      <w:pgMar w:top="993"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E4397" w14:textId="77777777" w:rsidR="0001334B" w:rsidRDefault="0001334B" w:rsidP="006C333E">
      <w:pPr>
        <w:spacing w:after="0" w:line="240" w:lineRule="auto"/>
      </w:pPr>
      <w:r>
        <w:separator/>
      </w:r>
    </w:p>
  </w:endnote>
  <w:endnote w:type="continuationSeparator" w:id="0">
    <w:p w14:paraId="1EB64A70" w14:textId="77777777" w:rsidR="0001334B" w:rsidRDefault="0001334B"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C78BF" w14:textId="77777777" w:rsidR="0001334B" w:rsidRDefault="0001334B" w:rsidP="006C333E">
      <w:pPr>
        <w:spacing w:after="0" w:line="240" w:lineRule="auto"/>
      </w:pPr>
      <w:r>
        <w:separator/>
      </w:r>
    </w:p>
  </w:footnote>
  <w:footnote w:type="continuationSeparator" w:id="0">
    <w:p w14:paraId="636FAA66" w14:textId="77777777" w:rsidR="0001334B" w:rsidRDefault="0001334B" w:rsidP="006C333E">
      <w:pPr>
        <w:spacing w:after="0" w:line="240" w:lineRule="auto"/>
      </w:pPr>
      <w:r>
        <w:continuationSeparator/>
      </w:r>
    </w:p>
  </w:footnote>
  <w:footnote w:id="1">
    <w:p w14:paraId="5064E0D3" w14:textId="77777777" w:rsidR="005371D8" w:rsidRPr="00517D66" w:rsidRDefault="005371D8" w:rsidP="005371D8">
      <w:pPr>
        <w:pStyle w:val="Puslapioinaostekstas"/>
        <w:rPr>
          <w:rFonts w:asciiTheme="minorHAnsi" w:hAnsiTheme="minorHAnsi" w:cstheme="minorHAnsi"/>
          <w:sz w:val="16"/>
          <w:szCs w:val="16"/>
          <w:lang w:val="lt-LT"/>
        </w:rPr>
      </w:pPr>
      <w:r w:rsidRPr="00517D66">
        <w:rPr>
          <w:rStyle w:val="Puslapioinaosnuoroda"/>
          <w:rFonts w:asciiTheme="minorHAnsi" w:eastAsia="SimSun" w:hAnsiTheme="minorHAnsi" w:cstheme="minorHAnsi"/>
          <w:sz w:val="16"/>
          <w:szCs w:val="16"/>
          <w:lang w:val="lt-LT"/>
        </w:rPr>
        <w:footnoteRef/>
      </w:r>
      <w:r w:rsidRPr="00517D66">
        <w:rPr>
          <w:rFonts w:asciiTheme="minorHAnsi" w:hAnsiTheme="minorHAnsi" w:cstheme="minorHAnsi"/>
          <w:sz w:val="16"/>
          <w:szCs w:val="16"/>
          <w:lang w:val="lt-LT"/>
        </w:rPr>
        <w:t xml:space="preserve"> Tiekėjas privalo nurodyti, kokiai pirkimo sutarties daliai ketina pasitelkti subrangovus / subtiekėjus / subteikėjus, tačiau neprivalo nurodyti konkrečių subrangovų / subtiekėjų / subteikėjų, jeigu jie nėra žinomi.</w:t>
      </w:r>
    </w:p>
  </w:footnote>
  <w:footnote w:id="2">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383EFC06"/>
    <w:lvl w:ilvl="0" w:tplc="2F367B02">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980ED44E"/>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34B"/>
    <w:rsid w:val="00013CF5"/>
    <w:rsid w:val="0001587A"/>
    <w:rsid w:val="00021BCF"/>
    <w:rsid w:val="00034B04"/>
    <w:rsid w:val="00037AD2"/>
    <w:rsid w:val="00044064"/>
    <w:rsid w:val="000532AC"/>
    <w:rsid w:val="000564B0"/>
    <w:rsid w:val="00060AA6"/>
    <w:rsid w:val="0006172E"/>
    <w:rsid w:val="000656E3"/>
    <w:rsid w:val="000668C7"/>
    <w:rsid w:val="00071AD3"/>
    <w:rsid w:val="00072A17"/>
    <w:rsid w:val="00076712"/>
    <w:rsid w:val="000769FB"/>
    <w:rsid w:val="00084DEB"/>
    <w:rsid w:val="000860FF"/>
    <w:rsid w:val="000871F7"/>
    <w:rsid w:val="00087A83"/>
    <w:rsid w:val="00090978"/>
    <w:rsid w:val="00092686"/>
    <w:rsid w:val="00095CFB"/>
    <w:rsid w:val="000A568B"/>
    <w:rsid w:val="000B25C0"/>
    <w:rsid w:val="000B335B"/>
    <w:rsid w:val="000B7127"/>
    <w:rsid w:val="000C128B"/>
    <w:rsid w:val="000C2FBA"/>
    <w:rsid w:val="000D13A5"/>
    <w:rsid w:val="000D1AA0"/>
    <w:rsid w:val="000D4C4A"/>
    <w:rsid w:val="000D54C9"/>
    <w:rsid w:val="000D7C12"/>
    <w:rsid w:val="000E0AE6"/>
    <w:rsid w:val="000E4EF8"/>
    <w:rsid w:val="000E52B6"/>
    <w:rsid w:val="000F4FED"/>
    <w:rsid w:val="000F7DBC"/>
    <w:rsid w:val="00101B0F"/>
    <w:rsid w:val="00101B2D"/>
    <w:rsid w:val="0010321D"/>
    <w:rsid w:val="0011385F"/>
    <w:rsid w:val="001258B9"/>
    <w:rsid w:val="00125F11"/>
    <w:rsid w:val="00126E64"/>
    <w:rsid w:val="00131DAF"/>
    <w:rsid w:val="00134B85"/>
    <w:rsid w:val="001510FE"/>
    <w:rsid w:val="00154553"/>
    <w:rsid w:val="001545DC"/>
    <w:rsid w:val="001554BB"/>
    <w:rsid w:val="001600B2"/>
    <w:rsid w:val="00160926"/>
    <w:rsid w:val="00162DDD"/>
    <w:rsid w:val="001644BE"/>
    <w:rsid w:val="00170581"/>
    <w:rsid w:val="0017260E"/>
    <w:rsid w:val="0017772B"/>
    <w:rsid w:val="00182776"/>
    <w:rsid w:val="00184B2D"/>
    <w:rsid w:val="00190FC1"/>
    <w:rsid w:val="001918B2"/>
    <w:rsid w:val="00197A48"/>
    <w:rsid w:val="001B0D81"/>
    <w:rsid w:val="001C0D08"/>
    <w:rsid w:val="001C6CE9"/>
    <w:rsid w:val="001E0CC2"/>
    <w:rsid w:val="001E180C"/>
    <w:rsid w:val="001F00E8"/>
    <w:rsid w:val="001F5EEA"/>
    <w:rsid w:val="0020346C"/>
    <w:rsid w:val="002051A4"/>
    <w:rsid w:val="00206C15"/>
    <w:rsid w:val="00211259"/>
    <w:rsid w:val="00211348"/>
    <w:rsid w:val="00213072"/>
    <w:rsid w:val="002152B2"/>
    <w:rsid w:val="002179DD"/>
    <w:rsid w:val="00223A4A"/>
    <w:rsid w:val="00225674"/>
    <w:rsid w:val="00227CC2"/>
    <w:rsid w:val="002344DE"/>
    <w:rsid w:val="00250A6C"/>
    <w:rsid w:val="00254047"/>
    <w:rsid w:val="00256B2F"/>
    <w:rsid w:val="00257269"/>
    <w:rsid w:val="00263CDC"/>
    <w:rsid w:val="00271345"/>
    <w:rsid w:val="002839A2"/>
    <w:rsid w:val="002935E3"/>
    <w:rsid w:val="00293C6C"/>
    <w:rsid w:val="002950A1"/>
    <w:rsid w:val="00296C7C"/>
    <w:rsid w:val="002A2313"/>
    <w:rsid w:val="002A2FAC"/>
    <w:rsid w:val="002B2319"/>
    <w:rsid w:val="002B3A53"/>
    <w:rsid w:val="002B5CB8"/>
    <w:rsid w:val="002C0074"/>
    <w:rsid w:val="002C12F5"/>
    <w:rsid w:val="002C49E1"/>
    <w:rsid w:val="002C6556"/>
    <w:rsid w:val="002C69F9"/>
    <w:rsid w:val="002C7D6F"/>
    <w:rsid w:val="002D51FE"/>
    <w:rsid w:val="002D577F"/>
    <w:rsid w:val="002E4385"/>
    <w:rsid w:val="002F1072"/>
    <w:rsid w:val="002F301C"/>
    <w:rsid w:val="002F4E9E"/>
    <w:rsid w:val="002F5511"/>
    <w:rsid w:val="00307FDA"/>
    <w:rsid w:val="003135C9"/>
    <w:rsid w:val="003145FE"/>
    <w:rsid w:val="00321AAC"/>
    <w:rsid w:val="003225D7"/>
    <w:rsid w:val="003237DA"/>
    <w:rsid w:val="003259DF"/>
    <w:rsid w:val="00335E08"/>
    <w:rsid w:val="00342F9E"/>
    <w:rsid w:val="00343BD5"/>
    <w:rsid w:val="00346218"/>
    <w:rsid w:val="0035044D"/>
    <w:rsid w:val="00354A99"/>
    <w:rsid w:val="00354FAD"/>
    <w:rsid w:val="003856C1"/>
    <w:rsid w:val="00390AF4"/>
    <w:rsid w:val="00392DCF"/>
    <w:rsid w:val="00396F25"/>
    <w:rsid w:val="003C640B"/>
    <w:rsid w:val="003D0E5B"/>
    <w:rsid w:val="003D3A17"/>
    <w:rsid w:val="003D5832"/>
    <w:rsid w:val="003E051D"/>
    <w:rsid w:val="003E1117"/>
    <w:rsid w:val="003E7463"/>
    <w:rsid w:val="003F0665"/>
    <w:rsid w:val="00411AF4"/>
    <w:rsid w:val="00412E65"/>
    <w:rsid w:val="0041371C"/>
    <w:rsid w:val="00413CCC"/>
    <w:rsid w:val="00416AC4"/>
    <w:rsid w:val="00416AC7"/>
    <w:rsid w:val="004200CD"/>
    <w:rsid w:val="0042058B"/>
    <w:rsid w:val="00421B84"/>
    <w:rsid w:val="00421E3D"/>
    <w:rsid w:val="004325B3"/>
    <w:rsid w:val="00433C5A"/>
    <w:rsid w:val="00444EF9"/>
    <w:rsid w:val="00445104"/>
    <w:rsid w:val="00445755"/>
    <w:rsid w:val="0044674A"/>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D4119"/>
    <w:rsid w:val="004D5E13"/>
    <w:rsid w:val="004D63BC"/>
    <w:rsid w:val="004E6F4D"/>
    <w:rsid w:val="004E721E"/>
    <w:rsid w:val="00513943"/>
    <w:rsid w:val="00522020"/>
    <w:rsid w:val="005246E0"/>
    <w:rsid w:val="0052553B"/>
    <w:rsid w:val="005257AB"/>
    <w:rsid w:val="00530C2B"/>
    <w:rsid w:val="0053329C"/>
    <w:rsid w:val="00533EC9"/>
    <w:rsid w:val="005371D8"/>
    <w:rsid w:val="0053736E"/>
    <w:rsid w:val="0054153C"/>
    <w:rsid w:val="005446FF"/>
    <w:rsid w:val="00550878"/>
    <w:rsid w:val="0056162B"/>
    <w:rsid w:val="0056503A"/>
    <w:rsid w:val="00575427"/>
    <w:rsid w:val="00576242"/>
    <w:rsid w:val="00576F71"/>
    <w:rsid w:val="00576FB7"/>
    <w:rsid w:val="0057760D"/>
    <w:rsid w:val="00580F9B"/>
    <w:rsid w:val="00581F23"/>
    <w:rsid w:val="00582D9D"/>
    <w:rsid w:val="00584C10"/>
    <w:rsid w:val="00590C1E"/>
    <w:rsid w:val="00591792"/>
    <w:rsid w:val="005B2BD8"/>
    <w:rsid w:val="005B2E62"/>
    <w:rsid w:val="005D782F"/>
    <w:rsid w:val="005E5DAD"/>
    <w:rsid w:val="005E626A"/>
    <w:rsid w:val="005F1D55"/>
    <w:rsid w:val="005F4AA4"/>
    <w:rsid w:val="005F75BB"/>
    <w:rsid w:val="0060297D"/>
    <w:rsid w:val="00603D59"/>
    <w:rsid w:val="00604865"/>
    <w:rsid w:val="00604DD9"/>
    <w:rsid w:val="00605509"/>
    <w:rsid w:val="00606D45"/>
    <w:rsid w:val="00610A7D"/>
    <w:rsid w:val="00612177"/>
    <w:rsid w:val="00613583"/>
    <w:rsid w:val="006163CD"/>
    <w:rsid w:val="00620BFE"/>
    <w:rsid w:val="006248DA"/>
    <w:rsid w:val="00632409"/>
    <w:rsid w:val="0063338D"/>
    <w:rsid w:val="0063419D"/>
    <w:rsid w:val="0063452C"/>
    <w:rsid w:val="00635C2C"/>
    <w:rsid w:val="00640159"/>
    <w:rsid w:val="00647946"/>
    <w:rsid w:val="00652B3A"/>
    <w:rsid w:val="00653323"/>
    <w:rsid w:val="00653A91"/>
    <w:rsid w:val="006560F5"/>
    <w:rsid w:val="0065752A"/>
    <w:rsid w:val="006615E5"/>
    <w:rsid w:val="006673C3"/>
    <w:rsid w:val="00667C84"/>
    <w:rsid w:val="00671E57"/>
    <w:rsid w:val="00675209"/>
    <w:rsid w:val="006858C2"/>
    <w:rsid w:val="00692292"/>
    <w:rsid w:val="0069626E"/>
    <w:rsid w:val="006A4642"/>
    <w:rsid w:val="006A562D"/>
    <w:rsid w:val="006A6AEC"/>
    <w:rsid w:val="006B0014"/>
    <w:rsid w:val="006B427B"/>
    <w:rsid w:val="006C2EF7"/>
    <w:rsid w:val="006C333E"/>
    <w:rsid w:val="006C3DB0"/>
    <w:rsid w:val="006C5769"/>
    <w:rsid w:val="006C67CB"/>
    <w:rsid w:val="006C6967"/>
    <w:rsid w:val="006C70C7"/>
    <w:rsid w:val="006D0D4D"/>
    <w:rsid w:val="006D4AEC"/>
    <w:rsid w:val="006E15EF"/>
    <w:rsid w:val="006E2CF1"/>
    <w:rsid w:val="006E352E"/>
    <w:rsid w:val="006E3890"/>
    <w:rsid w:val="006E6E67"/>
    <w:rsid w:val="00701554"/>
    <w:rsid w:val="00712CF7"/>
    <w:rsid w:val="00720C77"/>
    <w:rsid w:val="007237A0"/>
    <w:rsid w:val="00724568"/>
    <w:rsid w:val="00731F39"/>
    <w:rsid w:val="00733049"/>
    <w:rsid w:val="007338F7"/>
    <w:rsid w:val="00735095"/>
    <w:rsid w:val="007359AC"/>
    <w:rsid w:val="007433CA"/>
    <w:rsid w:val="00743D79"/>
    <w:rsid w:val="00745E40"/>
    <w:rsid w:val="0074680B"/>
    <w:rsid w:val="00752B52"/>
    <w:rsid w:val="00752E03"/>
    <w:rsid w:val="00754E3E"/>
    <w:rsid w:val="00762288"/>
    <w:rsid w:val="007632CE"/>
    <w:rsid w:val="007649EE"/>
    <w:rsid w:val="00772B48"/>
    <w:rsid w:val="00777105"/>
    <w:rsid w:val="00777279"/>
    <w:rsid w:val="00777AB3"/>
    <w:rsid w:val="00780D6D"/>
    <w:rsid w:val="0078668E"/>
    <w:rsid w:val="007A50DB"/>
    <w:rsid w:val="007B208F"/>
    <w:rsid w:val="007B36C7"/>
    <w:rsid w:val="007B3C26"/>
    <w:rsid w:val="007B46AA"/>
    <w:rsid w:val="007B62C1"/>
    <w:rsid w:val="007C1F5B"/>
    <w:rsid w:val="007D4F18"/>
    <w:rsid w:val="007D50AD"/>
    <w:rsid w:val="007E12F9"/>
    <w:rsid w:val="007E4920"/>
    <w:rsid w:val="007E5EEE"/>
    <w:rsid w:val="007F107D"/>
    <w:rsid w:val="007F6BD4"/>
    <w:rsid w:val="00802F9C"/>
    <w:rsid w:val="00811310"/>
    <w:rsid w:val="008123AB"/>
    <w:rsid w:val="0081399B"/>
    <w:rsid w:val="00820BDC"/>
    <w:rsid w:val="00822B09"/>
    <w:rsid w:val="0082387B"/>
    <w:rsid w:val="00836DDD"/>
    <w:rsid w:val="00837A2B"/>
    <w:rsid w:val="00844030"/>
    <w:rsid w:val="00850F7A"/>
    <w:rsid w:val="00851A0E"/>
    <w:rsid w:val="0085650F"/>
    <w:rsid w:val="0086196B"/>
    <w:rsid w:val="00870F91"/>
    <w:rsid w:val="00873972"/>
    <w:rsid w:val="008806D8"/>
    <w:rsid w:val="00882FD9"/>
    <w:rsid w:val="00884723"/>
    <w:rsid w:val="00887ED6"/>
    <w:rsid w:val="008961DB"/>
    <w:rsid w:val="008A3278"/>
    <w:rsid w:val="008B07DB"/>
    <w:rsid w:val="008B14AC"/>
    <w:rsid w:val="008B4388"/>
    <w:rsid w:val="008B4816"/>
    <w:rsid w:val="008C0540"/>
    <w:rsid w:val="008C308B"/>
    <w:rsid w:val="008D022C"/>
    <w:rsid w:val="008D5E93"/>
    <w:rsid w:val="008D727F"/>
    <w:rsid w:val="008E2A71"/>
    <w:rsid w:val="008E3334"/>
    <w:rsid w:val="008F599E"/>
    <w:rsid w:val="008F7A4B"/>
    <w:rsid w:val="00901469"/>
    <w:rsid w:val="00901675"/>
    <w:rsid w:val="009048A1"/>
    <w:rsid w:val="00913A45"/>
    <w:rsid w:val="00913C00"/>
    <w:rsid w:val="00914A59"/>
    <w:rsid w:val="009168E1"/>
    <w:rsid w:val="009171C7"/>
    <w:rsid w:val="009174D6"/>
    <w:rsid w:val="00923B7A"/>
    <w:rsid w:val="00924C40"/>
    <w:rsid w:val="00926BB7"/>
    <w:rsid w:val="0092731B"/>
    <w:rsid w:val="00932418"/>
    <w:rsid w:val="00945753"/>
    <w:rsid w:val="00946EAF"/>
    <w:rsid w:val="00955919"/>
    <w:rsid w:val="00956521"/>
    <w:rsid w:val="009567D5"/>
    <w:rsid w:val="009625A1"/>
    <w:rsid w:val="0096329F"/>
    <w:rsid w:val="00963F6D"/>
    <w:rsid w:val="0096685F"/>
    <w:rsid w:val="00972941"/>
    <w:rsid w:val="009732BC"/>
    <w:rsid w:val="00973A6B"/>
    <w:rsid w:val="00975C3A"/>
    <w:rsid w:val="00976763"/>
    <w:rsid w:val="00980EA6"/>
    <w:rsid w:val="00982197"/>
    <w:rsid w:val="00985777"/>
    <w:rsid w:val="009877BC"/>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76D0"/>
    <w:rsid w:val="00A00665"/>
    <w:rsid w:val="00A01D09"/>
    <w:rsid w:val="00A03A48"/>
    <w:rsid w:val="00A03D22"/>
    <w:rsid w:val="00A061E3"/>
    <w:rsid w:val="00A0725E"/>
    <w:rsid w:val="00A07A0C"/>
    <w:rsid w:val="00A122BE"/>
    <w:rsid w:val="00A13BDB"/>
    <w:rsid w:val="00A23534"/>
    <w:rsid w:val="00A2697C"/>
    <w:rsid w:val="00A35A86"/>
    <w:rsid w:val="00A35E88"/>
    <w:rsid w:val="00A407AF"/>
    <w:rsid w:val="00A42B2C"/>
    <w:rsid w:val="00A53C71"/>
    <w:rsid w:val="00A573E2"/>
    <w:rsid w:val="00A610D2"/>
    <w:rsid w:val="00A61817"/>
    <w:rsid w:val="00A66D19"/>
    <w:rsid w:val="00A70BEF"/>
    <w:rsid w:val="00A771B4"/>
    <w:rsid w:val="00A85A52"/>
    <w:rsid w:val="00A95574"/>
    <w:rsid w:val="00AA1F0E"/>
    <w:rsid w:val="00AB42D1"/>
    <w:rsid w:val="00AB7799"/>
    <w:rsid w:val="00AD22C7"/>
    <w:rsid w:val="00AD2989"/>
    <w:rsid w:val="00AD416B"/>
    <w:rsid w:val="00AD58A8"/>
    <w:rsid w:val="00AE6CFA"/>
    <w:rsid w:val="00AE723E"/>
    <w:rsid w:val="00AF45D0"/>
    <w:rsid w:val="00B102EF"/>
    <w:rsid w:val="00B14DF3"/>
    <w:rsid w:val="00B177FC"/>
    <w:rsid w:val="00B23BCF"/>
    <w:rsid w:val="00B24E51"/>
    <w:rsid w:val="00B3723F"/>
    <w:rsid w:val="00B508C8"/>
    <w:rsid w:val="00B525C9"/>
    <w:rsid w:val="00B5322F"/>
    <w:rsid w:val="00B65DCB"/>
    <w:rsid w:val="00B664CA"/>
    <w:rsid w:val="00B72E6F"/>
    <w:rsid w:val="00B8617F"/>
    <w:rsid w:val="00B87B64"/>
    <w:rsid w:val="00B90D66"/>
    <w:rsid w:val="00B91416"/>
    <w:rsid w:val="00B91864"/>
    <w:rsid w:val="00B91B9A"/>
    <w:rsid w:val="00B9333D"/>
    <w:rsid w:val="00B96651"/>
    <w:rsid w:val="00B9766D"/>
    <w:rsid w:val="00BA1CB9"/>
    <w:rsid w:val="00BA2112"/>
    <w:rsid w:val="00BA2326"/>
    <w:rsid w:val="00BA35E4"/>
    <w:rsid w:val="00BA3C68"/>
    <w:rsid w:val="00BB5B24"/>
    <w:rsid w:val="00BB78C0"/>
    <w:rsid w:val="00BC6158"/>
    <w:rsid w:val="00BD081A"/>
    <w:rsid w:val="00BD44DE"/>
    <w:rsid w:val="00BE63B8"/>
    <w:rsid w:val="00BF10A0"/>
    <w:rsid w:val="00BF194D"/>
    <w:rsid w:val="00C01BE5"/>
    <w:rsid w:val="00C12637"/>
    <w:rsid w:val="00C13A7A"/>
    <w:rsid w:val="00C17F1E"/>
    <w:rsid w:val="00C20E15"/>
    <w:rsid w:val="00C27734"/>
    <w:rsid w:val="00C37CD2"/>
    <w:rsid w:val="00C475D1"/>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D04D5"/>
    <w:rsid w:val="00CE117E"/>
    <w:rsid w:val="00CE2E24"/>
    <w:rsid w:val="00CE672E"/>
    <w:rsid w:val="00CE709B"/>
    <w:rsid w:val="00CE717B"/>
    <w:rsid w:val="00CF73D4"/>
    <w:rsid w:val="00D012AB"/>
    <w:rsid w:val="00D06624"/>
    <w:rsid w:val="00D07261"/>
    <w:rsid w:val="00D15C13"/>
    <w:rsid w:val="00D231A9"/>
    <w:rsid w:val="00D24334"/>
    <w:rsid w:val="00D26F57"/>
    <w:rsid w:val="00D30530"/>
    <w:rsid w:val="00D30787"/>
    <w:rsid w:val="00D367BE"/>
    <w:rsid w:val="00D40004"/>
    <w:rsid w:val="00D4027C"/>
    <w:rsid w:val="00D469E7"/>
    <w:rsid w:val="00D628AB"/>
    <w:rsid w:val="00D73A9F"/>
    <w:rsid w:val="00D7723F"/>
    <w:rsid w:val="00D82761"/>
    <w:rsid w:val="00D90C1D"/>
    <w:rsid w:val="00D94881"/>
    <w:rsid w:val="00D95DBD"/>
    <w:rsid w:val="00D97383"/>
    <w:rsid w:val="00DA131E"/>
    <w:rsid w:val="00DA2549"/>
    <w:rsid w:val="00DA7B8B"/>
    <w:rsid w:val="00DB0F23"/>
    <w:rsid w:val="00DB171A"/>
    <w:rsid w:val="00DB42BA"/>
    <w:rsid w:val="00DB5D9F"/>
    <w:rsid w:val="00DC5596"/>
    <w:rsid w:val="00DC72EB"/>
    <w:rsid w:val="00DD41B8"/>
    <w:rsid w:val="00DE24B9"/>
    <w:rsid w:val="00DE541A"/>
    <w:rsid w:val="00DE5730"/>
    <w:rsid w:val="00DF14AB"/>
    <w:rsid w:val="00DF2780"/>
    <w:rsid w:val="00DF7D50"/>
    <w:rsid w:val="00E018EF"/>
    <w:rsid w:val="00E01FCE"/>
    <w:rsid w:val="00E030C2"/>
    <w:rsid w:val="00E04CB3"/>
    <w:rsid w:val="00E07C33"/>
    <w:rsid w:val="00E10A69"/>
    <w:rsid w:val="00E11904"/>
    <w:rsid w:val="00E16B17"/>
    <w:rsid w:val="00E23BA3"/>
    <w:rsid w:val="00E33A74"/>
    <w:rsid w:val="00E34E84"/>
    <w:rsid w:val="00E361A7"/>
    <w:rsid w:val="00E412A2"/>
    <w:rsid w:val="00E43C37"/>
    <w:rsid w:val="00E45D2C"/>
    <w:rsid w:val="00E53972"/>
    <w:rsid w:val="00E561D4"/>
    <w:rsid w:val="00E63EE1"/>
    <w:rsid w:val="00E65F73"/>
    <w:rsid w:val="00E731A7"/>
    <w:rsid w:val="00E73EA7"/>
    <w:rsid w:val="00E7664C"/>
    <w:rsid w:val="00E81C23"/>
    <w:rsid w:val="00E83482"/>
    <w:rsid w:val="00E91231"/>
    <w:rsid w:val="00E93B05"/>
    <w:rsid w:val="00E94DAD"/>
    <w:rsid w:val="00E97F86"/>
    <w:rsid w:val="00EB572E"/>
    <w:rsid w:val="00EB5B66"/>
    <w:rsid w:val="00EC0B3E"/>
    <w:rsid w:val="00EC10A8"/>
    <w:rsid w:val="00EC16E5"/>
    <w:rsid w:val="00EC2245"/>
    <w:rsid w:val="00EC5E62"/>
    <w:rsid w:val="00ED4E0D"/>
    <w:rsid w:val="00EF3EA1"/>
    <w:rsid w:val="00F00C33"/>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6081D"/>
    <w:rsid w:val="00F6113A"/>
    <w:rsid w:val="00F66857"/>
    <w:rsid w:val="00F732C5"/>
    <w:rsid w:val="00F7778A"/>
    <w:rsid w:val="00F874FF"/>
    <w:rsid w:val="00F90948"/>
    <w:rsid w:val="00F9663D"/>
    <w:rsid w:val="00FA2270"/>
    <w:rsid w:val="00FB0695"/>
    <w:rsid w:val="00FB3F6C"/>
    <w:rsid w:val="00FC3EDE"/>
    <w:rsid w:val="00FC5705"/>
    <w:rsid w:val="00FD2218"/>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5371D8"/>
    <w:pPr>
      <w:spacing w:after="0" w:line="240" w:lineRule="auto"/>
    </w:pPr>
  </w:style>
  <w:style w:type="character" w:customStyle="1" w:styleId="BetarpDiagrama">
    <w:name w:val="Be tarpų Diagrama"/>
    <w:basedOn w:val="Numatytasispastraiposriftas"/>
    <w:link w:val="Betarp"/>
    <w:uiPriority w:val="1"/>
    <w:locked/>
    <w:rsid w:val="00537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5810</Words>
  <Characters>3312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9104</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BUKAVICKIENĖ, Lina | Turto bankas</cp:lastModifiedBy>
  <cp:revision>3</cp:revision>
  <dcterms:created xsi:type="dcterms:W3CDTF">2026-03-25T06:23:00Z</dcterms:created>
  <dcterms:modified xsi:type="dcterms:W3CDTF">2026-04-09T02:37:00Z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